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32B3A" w14:textId="77777777" w:rsidR="00FE64F7" w:rsidRPr="00FE64F7" w:rsidRDefault="00FE64F7" w:rsidP="00FE64F7">
      <w:pPr>
        <w:jc w:val="center"/>
        <w:rPr>
          <w:b/>
        </w:rPr>
      </w:pPr>
      <w:bookmarkStart w:id="0" w:name="_GoBack"/>
      <w:bookmarkEnd w:id="0"/>
      <w:r w:rsidRPr="00FE64F7">
        <w:rPr>
          <w:b/>
        </w:rPr>
        <w:t>Programme de recherche sur la vente Hlm (2020-2022)</w:t>
      </w:r>
    </w:p>
    <w:p w14:paraId="62E5243A" w14:textId="495E13F5" w:rsidR="00FE64F7" w:rsidRDefault="00FE64F7" w:rsidP="00FE64F7">
      <w:pPr>
        <w:jc w:val="center"/>
        <w:rPr>
          <w:b/>
        </w:rPr>
      </w:pPr>
      <w:r w:rsidRPr="00FE64F7">
        <w:rPr>
          <w:b/>
        </w:rPr>
        <w:t>Appel à manifestation d’intérêt auprès des acteurs des territoires</w:t>
      </w:r>
    </w:p>
    <w:p w14:paraId="1D01F9A1" w14:textId="5FB39A5F" w:rsidR="0050584E" w:rsidRPr="00FE64F7" w:rsidRDefault="000F447C" w:rsidP="0050584E">
      <w:pPr>
        <w:jc w:val="center"/>
        <w:rPr>
          <w:b/>
          <w:sz w:val="28"/>
        </w:rPr>
      </w:pPr>
      <w:r w:rsidRPr="00FE64F7">
        <w:rPr>
          <w:b/>
          <w:sz w:val="28"/>
        </w:rPr>
        <w:t xml:space="preserve">Fiche de </w:t>
      </w:r>
      <w:r w:rsidR="005F0919">
        <w:rPr>
          <w:b/>
          <w:sz w:val="28"/>
        </w:rPr>
        <w:t>candidature</w:t>
      </w:r>
      <w:r w:rsidR="00E17E41" w:rsidRPr="00FE64F7">
        <w:rPr>
          <w:rStyle w:val="Appelnotedebasdep"/>
          <w:b/>
          <w:sz w:val="28"/>
        </w:rPr>
        <w:footnoteReference w:id="1"/>
      </w:r>
    </w:p>
    <w:p w14:paraId="6FD249DC" w14:textId="601CCCE4" w:rsidR="00E17E41" w:rsidRPr="00FE64F7" w:rsidRDefault="00E17E41" w:rsidP="00E17E41">
      <w:pPr>
        <w:jc w:val="center"/>
        <w:rPr>
          <w:b/>
          <w:sz w:val="20"/>
          <w:szCs w:val="32"/>
        </w:rPr>
      </w:pPr>
      <w:r w:rsidRPr="00FE64F7">
        <w:rPr>
          <w:b/>
          <w:sz w:val="20"/>
          <w:szCs w:val="32"/>
        </w:rPr>
        <w:t xml:space="preserve">(à retourner pour le </w:t>
      </w:r>
      <w:r w:rsidR="00EA4929" w:rsidRPr="00FE64F7">
        <w:rPr>
          <w:b/>
          <w:sz w:val="20"/>
          <w:szCs w:val="32"/>
          <w:highlight w:val="yellow"/>
        </w:rPr>
        <w:t>28</w:t>
      </w:r>
      <w:r w:rsidR="00074832" w:rsidRPr="00FE64F7">
        <w:rPr>
          <w:b/>
          <w:sz w:val="20"/>
          <w:szCs w:val="32"/>
          <w:highlight w:val="yellow"/>
        </w:rPr>
        <w:t>/02</w:t>
      </w:r>
      <w:r w:rsidRPr="00FE64F7">
        <w:rPr>
          <w:b/>
          <w:sz w:val="20"/>
          <w:szCs w:val="32"/>
          <w:highlight w:val="yellow"/>
        </w:rPr>
        <w:t>/2020</w:t>
      </w:r>
      <w:r w:rsidRPr="00FE64F7">
        <w:rPr>
          <w:b/>
          <w:sz w:val="20"/>
          <w:szCs w:val="32"/>
        </w:rPr>
        <w:t xml:space="preserve"> à </w:t>
      </w:r>
      <w:hyperlink r:id="rId8" w:history="1">
        <w:r w:rsidRPr="00FE64F7">
          <w:rPr>
            <w:rStyle w:val="Lienhypertexte"/>
            <w:sz w:val="20"/>
            <w:szCs w:val="32"/>
          </w:rPr>
          <w:t>dominique.belargent@union-habitat.org</w:t>
        </w:r>
      </w:hyperlink>
      <w:r w:rsidRPr="00FE64F7">
        <w:rPr>
          <w:b/>
          <w:sz w:val="20"/>
          <w:szCs w:val="32"/>
        </w:rPr>
        <w:t>)</w:t>
      </w:r>
    </w:p>
    <w:p w14:paraId="71687BD9" w14:textId="77777777" w:rsidR="00E17E41" w:rsidRPr="007E6C5A" w:rsidRDefault="00E17E41" w:rsidP="00E17E41">
      <w:pPr>
        <w:jc w:val="center"/>
        <w:rPr>
          <w:b/>
        </w:rPr>
      </w:pPr>
      <w:r w:rsidRPr="007E6C5A">
        <w:rPr>
          <w:b/>
        </w:rPr>
        <w:t>- - - - - - - - - - -</w:t>
      </w:r>
    </w:p>
    <w:p w14:paraId="506428A5" w14:textId="4AF2835F" w:rsidR="009B0C0E" w:rsidRPr="00DF052A" w:rsidRDefault="005F0919" w:rsidP="009B0C0E">
      <w:pPr>
        <w:rPr>
          <w:sz w:val="20"/>
        </w:rPr>
      </w:pPr>
      <w:r>
        <w:rPr>
          <w:b/>
          <w:sz w:val="20"/>
        </w:rPr>
        <w:t>Candidat</w:t>
      </w:r>
      <w:r w:rsidR="00CE043B" w:rsidRPr="00DF052A">
        <w:rPr>
          <w:b/>
          <w:sz w:val="20"/>
        </w:rPr>
        <w:t>(s) : organisme(s)</w:t>
      </w:r>
      <w:r w:rsidR="009B0C0E" w:rsidRPr="00DF052A">
        <w:rPr>
          <w:b/>
          <w:sz w:val="20"/>
        </w:rPr>
        <w:t xml:space="preserve"> Hlm, </w:t>
      </w:r>
      <w:r w:rsidR="00CE043B" w:rsidRPr="00DF052A">
        <w:rPr>
          <w:b/>
          <w:sz w:val="20"/>
        </w:rPr>
        <w:t>collectivité(s) locale(s)</w:t>
      </w:r>
      <w:r w:rsidR="006A4F18" w:rsidRPr="00DF052A">
        <w:rPr>
          <w:b/>
          <w:sz w:val="20"/>
        </w:rPr>
        <w:t xml:space="preserve"> ou autre</w:t>
      </w:r>
      <w:r w:rsidR="00E22CC6" w:rsidRPr="00DF052A">
        <w:rPr>
          <w:b/>
          <w:sz w:val="20"/>
        </w:rPr>
        <w:t xml:space="preserve">, </w:t>
      </w:r>
      <w:r w:rsidR="006A4F18" w:rsidRPr="00DF052A">
        <w:rPr>
          <w:b/>
          <w:sz w:val="20"/>
        </w:rPr>
        <w:t xml:space="preserve">et </w:t>
      </w:r>
      <w:r w:rsidR="00E22CC6" w:rsidRPr="00DF052A">
        <w:rPr>
          <w:b/>
          <w:sz w:val="20"/>
        </w:rPr>
        <w:t>si possible un</w:t>
      </w:r>
      <w:r w:rsidR="00CE043B" w:rsidRPr="00DF052A">
        <w:rPr>
          <w:b/>
          <w:sz w:val="20"/>
        </w:rPr>
        <w:t xml:space="preserve"> partenariat entre organisme</w:t>
      </w:r>
      <w:r w:rsidR="00E22CC6" w:rsidRPr="00DF052A">
        <w:rPr>
          <w:b/>
          <w:sz w:val="20"/>
        </w:rPr>
        <w:t>(s)</w:t>
      </w:r>
      <w:r w:rsidR="00CE043B" w:rsidRPr="00DF052A">
        <w:rPr>
          <w:b/>
          <w:sz w:val="20"/>
        </w:rPr>
        <w:t xml:space="preserve"> </w:t>
      </w:r>
      <w:r w:rsidR="0082026E" w:rsidRPr="00DF052A">
        <w:rPr>
          <w:b/>
          <w:sz w:val="20"/>
        </w:rPr>
        <w:t xml:space="preserve">Hlm </w:t>
      </w:r>
      <w:r w:rsidR="00CE043B" w:rsidRPr="00DF052A">
        <w:rPr>
          <w:b/>
          <w:sz w:val="20"/>
        </w:rPr>
        <w:t>et collectivité</w:t>
      </w:r>
      <w:r w:rsidR="006A4F18" w:rsidRPr="00DF052A">
        <w:rPr>
          <w:b/>
          <w:sz w:val="20"/>
        </w:rPr>
        <w:t>(s)</w:t>
      </w:r>
      <w:r w:rsidR="00CE043B" w:rsidRPr="00DF052A">
        <w:rPr>
          <w:b/>
          <w:sz w:val="20"/>
        </w:rPr>
        <w:t xml:space="preserve"> </w:t>
      </w:r>
      <w:r w:rsidR="009B0C0E" w:rsidRPr="00DF052A">
        <w:rPr>
          <w:sz w:val="20"/>
        </w:rPr>
        <w:t>:</w:t>
      </w:r>
    </w:p>
    <w:p w14:paraId="2D7822AD" w14:textId="77777777" w:rsidR="009B0C0E" w:rsidRPr="00DF052A" w:rsidRDefault="009B0C0E" w:rsidP="009B0C0E">
      <w:pPr>
        <w:rPr>
          <w:sz w:val="20"/>
        </w:rPr>
      </w:pPr>
      <w:r w:rsidRPr="00DF052A">
        <w:rPr>
          <w:b/>
          <w:sz w:val="20"/>
        </w:rPr>
        <w:t>Référent</w:t>
      </w:r>
      <w:r w:rsidRPr="00DF052A">
        <w:rPr>
          <w:sz w:val="20"/>
        </w:rPr>
        <w:t> :</w:t>
      </w:r>
    </w:p>
    <w:p w14:paraId="74D70D6D" w14:textId="77777777" w:rsidR="009B0C0E" w:rsidRPr="00DF052A" w:rsidRDefault="009B0C0E" w:rsidP="009B0C0E">
      <w:pPr>
        <w:rPr>
          <w:sz w:val="20"/>
        </w:rPr>
      </w:pPr>
      <w:r w:rsidRPr="00DF052A">
        <w:rPr>
          <w:sz w:val="20"/>
        </w:rPr>
        <w:t>- prénom et nom :</w:t>
      </w:r>
    </w:p>
    <w:p w14:paraId="792B12D8" w14:textId="77777777" w:rsidR="009B0C0E" w:rsidRPr="00DF052A" w:rsidRDefault="009B0C0E" w:rsidP="009B0C0E">
      <w:pPr>
        <w:rPr>
          <w:sz w:val="20"/>
        </w:rPr>
      </w:pPr>
      <w:r w:rsidRPr="00DF052A">
        <w:rPr>
          <w:sz w:val="20"/>
        </w:rPr>
        <w:t>- mail :</w:t>
      </w:r>
    </w:p>
    <w:p w14:paraId="047ED93D" w14:textId="77777777" w:rsidR="009B0C0E" w:rsidRPr="00DF052A" w:rsidRDefault="009B0C0E" w:rsidP="009B0C0E">
      <w:pPr>
        <w:rPr>
          <w:sz w:val="20"/>
        </w:rPr>
      </w:pPr>
      <w:r w:rsidRPr="00DF052A">
        <w:rPr>
          <w:sz w:val="20"/>
        </w:rPr>
        <w:t>- téléphone :</w:t>
      </w:r>
    </w:p>
    <w:p w14:paraId="1160BAE0" w14:textId="77777777" w:rsidR="009B0C0E" w:rsidRPr="00DF052A" w:rsidRDefault="009B0C0E" w:rsidP="009B0C0E">
      <w:pPr>
        <w:jc w:val="center"/>
        <w:rPr>
          <w:b/>
          <w:sz w:val="20"/>
        </w:rPr>
      </w:pPr>
      <w:r w:rsidRPr="00DF052A">
        <w:rPr>
          <w:b/>
          <w:sz w:val="20"/>
        </w:rPr>
        <w:t>- - - - - - - - - - -</w:t>
      </w:r>
    </w:p>
    <w:p w14:paraId="46EDE251" w14:textId="454455F1" w:rsidR="009B0C0E" w:rsidRPr="00DF052A" w:rsidRDefault="009B0C0E" w:rsidP="00DF052A">
      <w:pPr>
        <w:pStyle w:val="Paragraphedeliste"/>
        <w:numPr>
          <w:ilvl w:val="0"/>
          <w:numId w:val="8"/>
        </w:numPr>
        <w:spacing w:after="0" w:line="360" w:lineRule="atLeast"/>
        <w:contextualSpacing w:val="0"/>
        <w:jc w:val="left"/>
        <w:rPr>
          <w:b/>
          <w:sz w:val="20"/>
        </w:rPr>
      </w:pPr>
      <w:r w:rsidRPr="00DF052A">
        <w:rPr>
          <w:b/>
          <w:sz w:val="20"/>
        </w:rPr>
        <w:t>Sur quel(s) axe(s) de l’appel à manifestation d’intérêt proposez-vous de travailler ?</w:t>
      </w:r>
    </w:p>
    <w:p w14:paraId="69A1E679" w14:textId="77777777" w:rsidR="00DF052A" w:rsidRPr="00DF052A" w:rsidRDefault="00DF052A" w:rsidP="00DF052A">
      <w:pPr>
        <w:spacing w:after="0" w:line="360" w:lineRule="atLeast"/>
        <w:jc w:val="left"/>
        <w:rPr>
          <w:b/>
          <w:sz w:val="20"/>
        </w:rPr>
      </w:pPr>
    </w:p>
    <w:p w14:paraId="14EC7950" w14:textId="2B94DC74" w:rsidR="00E17E41" w:rsidRPr="00DF052A" w:rsidRDefault="00EA4929" w:rsidP="00DF052A">
      <w:pPr>
        <w:spacing w:after="0" w:line="240" w:lineRule="atLeast"/>
        <w:rPr>
          <w:sz w:val="20"/>
        </w:rPr>
      </w:pPr>
      <w:r w:rsidRPr="00DF052A">
        <w:rPr>
          <w:sz w:val="20"/>
        </w:rPr>
        <w:t>A. Les politiques de vente de logements sociaux : fondements, modèle économique et financier, gouvernance et marchés de l’immobilier (approche « macro »)</w:t>
      </w:r>
    </w:p>
    <w:p w14:paraId="72731393" w14:textId="77777777" w:rsidR="00EA4929" w:rsidRPr="00DF052A" w:rsidRDefault="00EA4929" w:rsidP="00DF052A">
      <w:pPr>
        <w:spacing w:after="0" w:line="320" w:lineRule="atLeast"/>
        <w:rPr>
          <w:sz w:val="20"/>
        </w:rPr>
      </w:pPr>
      <w:r w:rsidRPr="00DF052A">
        <w:rPr>
          <w:sz w:val="20"/>
        </w:rPr>
        <w:t xml:space="preserve">B. Mécanismes de vente et stratégies patrimoniales des organismes Hlm (approche « méso ») </w:t>
      </w:r>
    </w:p>
    <w:p w14:paraId="38BA266A" w14:textId="77777777" w:rsidR="00EA4929" w:rsidRPr="00DF052A" w:rsidRDefault="00EA4929" w:rsidP="00DF052A">
      <w:pPr>
        <w:spacing w:after="0" w:line="320" w:lineRule="atLeast"/>
        <w:rPr>
          <w:sz w:val="20"/>
        </w:rPr>
      </w:pPr>
      <w:r w:rsidRPr="00DF052A">
        <w:rPr>
          <w:sz w:val="20"/>
        </w:rPr>
        <w:t>C. Profils et trajectoires des acquéreurs et des biens (approche « micro »)</w:t>
      </w:r>
    </w:p>
    <w:p w14:paraId="3E46FB2B" w14:textId="241E5A5F" w:rsidR="009B0C0E" w:rsidRPr="00DF052A" w:rsidRDefault="00EA4929" w:rsidP="00DF052A">
      <w:pPr>
        <w:spacing w:after="0" w:line="320" w:lineRule="atLeast"/>
        <w:rPr>
          <w:sz w:val="20"/>
        </w:rPr>
      </w:pPr>
      <w:r w:rsidRPr="00DF052A">
        <w:rPr>
          <w:sz w:val="20"/>
        </w:rPr>
        <w:t>D. La gestion immobilière et sociale des copropriétés (approche « micro »)</w:t>
      </w:r>
    </w:p>
    <w:p w14:paraId="3B7DC43B" w14:textId="77777777" w:rsidR="00DF052A" w:rsidRPr="00DF052A" w:rsidRDefault="00DF052A" w:rsidP="00DF052A">
      <w:pPr>
        <w:spacing w:after="0" w:line="320" w:lineRule="atLeast"/>
        <w:rPr>
          <w:sz w:val="20"/>
        </w:rPr>
      </w:pPr>
    </w:p>
    <w:p w14:paraId="441E6C86" w14:textId="31D39ADE" w:rsidR="009B0C0E" w:rsidRDefault="009B0C0E" w:rsidP="009B0C0E">
      <w:pPr>
        <w:pStyle w:val="Paragraphedeliste"/>
        <w:numPr>
          <w:ilvl w:val="0"/>
          <w:numId w:val="8"/>
        </w:numPr>
        <w:spacing w:after="0" w:line="240" w:lineRule="auto"/>
        <w:jc w:val="left"/>
        <w:rPr>
          <w:b/>
          <w:sz w:val="20"/>
        </w:rPr>
      </w:pPr>
      <w:r w:rsidRPr="00DF052A">
        <w:rPr>
          <w:b/>
          <w:sz w:val="20"/>
        </w:rPr>
        <w:t>Pouvez-vous en expliciter les raisons ? En quoi la démarche proposée vous intéresse ?</w:t>
      </w:r>
    </w:p>
    <w:p w14:paraId="1DE8F55E" w14:textId="16947C8B" w:rsidR="00DF052A" w:rsidRDefault="00DF052A" w:rsidP="00DF052A">
      <w:pPr>
        <w:spacing w:after="0" w:line="240" w:lineRule="auto"/>
        <w:jc w:val="left"/>
        <w:rPr>
          <w:b/>
          <w:sz w:val="20"/>
        </w:rPr>
      </w:pPr>
    </w:p>
    <w:p w14:paraId="597A947F" w14:textId="77777777" w:rsidR="00DF052A" w:rsidRPr="00DF052A" w:rsidRDefault="00DF052A" w:rsidP="00DF052A">
      <w:pPr>
        <w:spacing w:after="0" w:line="240" w:lineRule="auto"/>
        <w:jc w:val="left"/>
        <w:rPr>
          <w:b/>
          <w:sz w:val="20"/>
        </w:rPr>
      </w:pPr>
    </w:p>
    <w:p w14:paraId="5E362A98" w14:textId="77777777" w:rsidR="009B0C0E" w:rsidRDefault="009B0C0E" w:rsidP="009B0C0E"/>
    <w:p w14:paraId="5F0CE1DB" w14:textId="77777777" w:rsidR="009B0C0E" w:rsidRDefault="009B0C0E" w:rsidP="009B0C0E"/>
    <w:p w14:paraId="0C418A32" w14:textId="77777777" w:rsidR="009B0C0E" w:rsidRDefault="009B0C0E" w:rsidP="009B0C0E"/>
    <w:p w14:paraId="495F4866" w14:textId="77777777" w:rsidR="00E17E41" w:rsidRDefault="00E17E41" w:rsidP="009B0C0E"/>
    <w:p w14:paraId="4007D546" w14:textId="10B12296" w:rsidR="00DF052A" w:rsidRPr="00DF052A" w:rsidRDefault="00E17E41" w:rsidP="00DF052A">
      <w:pPr>
        <w:pStyle w:val="Paragraphedeliste"/>
        <w:numPr>
          <w:ilvl w:val="0"/>
          <w:numId w:val="8"/>
        </w:numPr>
        <w:spacing w:after="0" w:line="360" w:lineRule="atLeast"/>
        <w:ind w:left="714" w:hanging="357"/>
        <w:jc w:val="left"/>
        <w:rPr>
          <w:b/>
          <w:sz w:val="20"/>
        </w:rPr>
      </w:pPr>
      <w:r w:rsidRPr="00DF052A">
        <w:rPr>
          <w:b/>
          <w:sz w:val="20"/>
        </w:rPr>
        <w:t>Quel(s) type(s) d</w:t>
      </w:r>
      <w:r w:rsidR="00DF052A" w:rsidRPr="00DF052A">
        <w:rPr>
          <w:b/>
          <w:sz w:val="20"/>
        </w:rPr>
        <w:t>e participation proposez-vous ?</w:t>
      </w:r>
    </w:p>
    <w:p w14:paraId="6FD6FF63" w14:textId="77777777" w:rsidR="00E17E41" w:rsidRPr="00DF052A" w:rsidRDefault="00E17E41" w:rsidP="00DF052A">
      <w:pPr>
        <w:pStyle w:val="Paragraphedeliste"/>
        <w:numPr>
          <w:ilvl w:val="0"/>
          <w:numId w:val="9"/>
        </w:numPr>
        <w:spacing w:after="0" w:line="360" w:lineRule="atLeast"/>
        <w:ind w:left="714" w:hanging="357"/>
        <w:rPr>
          <w:sz w:val="20"/>
        </w:rPr>
      </w:pPr>
      <w:r w:rsidRPr="00DF052A">
        <w:rPr>
          <w:sz w:val="20"/>
        </w:rPr>
        <w:t>Un ou des terrains d’étude</w:t>
      </w:r>
    </w:p>
    <w:p w14:paraId="2610623E" w14:textId="77777777" w:rsidR="00E17E41" w:rsidRPr="00DF052A" w:rsidRDefault="00E17E41" w:rsidP="00E17E41">
      <w:pPr>
        <w:pStyle w:val="Paragraphedeliste"/>
        <w:numPr>
          <w:ilvl w:val="0"/>
          <w:numId w:val="9"/>
        </w:numPr>
        <w:rPr>
          <w:sz w:val="20"/>
        </w:rPr>
      </w:pPr>
      <w:r w:rsidRPr="00DF052A">
        <w:rPr>
          <w:sz w:val="20"/>
        </w:rPr>
        <w:t>Un partenariat avec un acteur de la recherche (un chercheur, une équipe de recherche, un atelier étudiant)</w:t>
      </w:r>
    </w:p>
    <w:p w14:paraId="5D959FF1" w14:textId="77777777" w:rsidR="00E17E41" w:rsidRPr="00DF052A" w:rsidRDefault="00E17E41" w:rsidP="00E17E41">
      <w:pPr>
        <w:pStyle w:val="Paragraphedeliste"/>
        <w:numPr>
          <w:ilvl w:val="0"/>
          <w:numId w:val="9"/>
        </w:numPr>
        <w:rPr>
          <w:sz w:val="20"/>
        </w:rPr>
      </w:pPr>
      <w:r w:rsidRPr="00DF052A">
        <w:rPr>
          <w:sz w:val="20"/>
        </w:rPr>
        <w:t>Une participation financière, même modeste, au programme</w:t>
      </w:r>
    </w:p>
    <w:p w14:paraId="5025BBF6" w14:textId="77777777" w:rsidR="006E1BCA" w:rsidRPr="00DF052A" w:rsidRDefault="00E17E41" w:rsidP="00CE043B">
      <w:pPr>
        <w:pStyle w:val="Paragraphedeliste"/>
        <w:numPr>
          <w:ilvl w:val="0"/>
          <w:numId w:val="9"/>
        </w:numPr>
        <w:rPr>
          <w:sz w:val="20"/>
        </w:rPr>
      </w:pPr>
      <w:r w:rsidRPr="00DF052A">
        <w:rPr>
          <w:sz w:val="20"/>
        </w:rPr>
        <w:t>Autres (précisez)</w:t>
      </w:r>
    </w:p>
    <w:sectPr w:rsidR="006E1BCA" w:rsidRPr="00DF052A" w:rsidSect="006A4A12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686F8" w14:textId="77777777" w:rsidR="007E637E" w:rsidRDefault="007E637E" w:rsidP="0072246B">
      <w:pPr>
        <w:spacing w:after="0" w:line="240" w:lineRule="auto"/>
      </w:pPr>
      <w:r>
        <w:separator/>
      </w:r>
    </w:p>
  </w:endnote>
  <w:endnote w:type="continuationSeparator" w:id="0">
    <w:p w14:paraId="2A9FBABC" w14:textId="77777777" w:rsidR="007E637E" w:rsidRDefault="007E637E" w:rsidP="0072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97D7D" w14:textId="6D057FB5" w:rsidR="003D7DE2" w:rsidRDefault="00DF052A">
    <w:pPr>
      <w:pStyle w:val="Pieddepage"/>
    </w:pPr>
    <w:r>
      <w:t>10</w:t>
    </w:r>
    <w:r w:rsidR="003D7DE2">
      <w:t xml:space="preserve"> 12 2019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752B7" w14:textId="78431F08" w:rsidR="003D7DE2" w:rsidRPr="00FE64F7" w:rsidRDefault="00FE64F7" w:rsidP="00FE64F7">
    <w:pPr>
      <w:pStyle w:val="Pieddepage"/>
      <w:jc w:val="left"/>
      <w:rPr>
        <w:sz w:val="18"/>
      </w:rPr>
    </w:pPr>
    <w:r w:rsidRPr="00FE64F7">
      <w:rPr>
        <w:sz w:val="18"/>
      </w:rPr>
      <w:t>10 12 2019</w:t>
    </w:r>
  </w:p>
  <w:p w14:paraId="6FDD10FE" w14:textId="77777777" w:rsidR="003D7DE2" w:rsidRDefault="003D7D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5F1BE" w14:textId="77777777" w:rsidR="007E637E" w:rsidRDefault="007E637E" w:rsidP="0072246B">
      <w:pPr>
        <w:spacing w:after="0" w:line="240" w:lineRule="auto"/>
      </w:pPr>
      <w:r>
        <w:separator/>
      </w:r>
    </w:p>
  </w:footnote>
  <w:footnote w:type="continuationSeparator" w:id="0">
    <w:p w14:paraId="4BBD705F" w14:textId="77777777" w:rsidR="007E637E" w:rsidRDefault="007E637E" w:rsidP="0072246B">
      <w:pPr>
        <w:spacing w:after="0" w:line="240" w:lineRule="auto"/>
      </w:pPr>
      <w:r>
        <w:continuationSeparator/>
      </w:r>
    </w:p>
  </w:footnote>
  <w:footnote w:id="1">
    <w:p w14:paraId="1C8F776D" w14:textId="77777777" w:rsidR="003D7DE2" w:rsidRDefault="003D7DE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E17E41">
        <w:t>A ce stade, une proposition de participation est indicative, elle n’engage pas son auteur ni son organisation.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31CF"/>
    <w:multiLevelType w:val="hybridMultilevel"/>
    <w:tmpl w:val="227AF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2438"/>
    <w:multiLevelType w:val="hybridMultilevel"/>
    <w:tmpl w:val="45B6B194"/>
    <w:lvl w:ilvl="0" w:tplc="5D9206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D1F40"/>
    <w:multiLevelType w:val="hybridMultilevel"/>
    <w:tmpl w:val="5CA45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30DAE"/>
    <w:multiLevelType w:val="hybridMultilevel"/>
    <w:tmpl w:val="E80E2074"/>
    <w:lvl w:ilvl="0" w:tplc="3DA2CC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0747A"/>
    <w:multiLevelType w:val="hybridMultilevel"/>
    <w:tmpl w:val="24E4AE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B1524"/>
    <w:multiLevelType w:val="hybridMultilevel"/>
    <w:tmpl w:val="E81AC1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634EE"/>
    <w:multiLevelType w:val="hybridMultilevel"/>
    <w:tmpl w:val="B400F4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35D47"/>
    <w:multiLevelType w:val="hybridMultilevel"/>
    <w:tmpl w:val="5B5AF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82AED"/>
    <w:multiLevelType w:val="hybridMultilevel"/>
    <w:tmpl w:val="078E0D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A09A4"/>
    <w:multiLevelType w:val="hybridMultilevel"/>
    <w:tmpl w:val="064830D4"/>
    <w:lvl w:ilvl="0" w:tplc="5D9206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E7FAE"/>
    <w:multiLevelType w:val="hybridMultilevel"/>
    <w:tmpl w:val="35903E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AC"/>
    <w:rsid w:val="00007A61"/>
    <w:rsid w:val="00012CAA"/>
    <w:rsid w:val="00015ECA"/>
    <w:rsid w:val="000351CF"/>
    <w:rsid w:val="00074832"/>
    <w:rsid w:val="000A375F"/>
    <w:rsid w:val="000E0318"/>
    <w:rsid w:val="000E61B0"/>
    <w:rsid w:val="000F447C"/>
    <w:rsid w:val="0011661C"/>
    <w:rsid w:val="00125A78"/>
    <w:rsid w:val="001338B3"/>
    <w:rsid w:val="00153ACB"/>
    <w:rsid w:val="00173A44"/>
    <w:rsid w:val="00184B03"/>
    <w:rsid w:val="00254940"/>
    <w:rsid w:val="00257E65"/>
    <w:rsid w:val="00266133"/>
    <w:rsid w:val="00345565"/>
    <w:rsid w:val="00392D0F"/>
    <w:rsid w:val="00395B19"/>
    <w:rsid w:val="003B0016"/>
    <w:rsid w:val="003C3406"/>
    <w:rsid w:val="003D1CDB"/>
    <w:rsid w:val="003D4D18"/>
    <w:rsid w:val="003D67A8"/>
    <w:rsid w:val="003D7DE2"/>
    <w:rsid w:val="004249E1"/>
    <w:rsid w:val="004537ED"/>
    <w:rsid w:val="00483843"/>
    <w:rsid w:val="004D09AA"/>
    <w:rsid w:val="0050118A"/>
    <w:rsid w:val="0050584E"/>
    <w:rsid w:val="00576166"/>
    <w:rsid w:val="00590816"/>
    <w:rsid w:val="00596365"/>
    <w:rsid w:val="005D1DE7"/>
    <w:rsid w:val="005F06C5"/>
    <w:rsid w:val="005F0919"/>
    <w:rsid w:val="00606C03"/>
    <w:rsid w:val="00636897"/>
    <w:rsid w:val="0066234B"/>
    <w:rsid w:val="0066435B"/>
    <w:rsid w:val="0069105D"/>
    <w:rsid w:val="006A4A12"/>
    <w:rsid w:val="006A4F18"/>
    <w:rsid w:val="006C20AC"/>
    <w:rsid w:val="006C2A47"/>
    <w:rsid w:val="006E1BCA"/>
    <w:rsid w:val="007057BA"/>
    <w:rsid w:val="0072246B"/>
    <w:rsid w:val="00742B4A"/>
    <w:rsid w:val="0079203A"/>
    <w:rsid w:val="007A2C10"/>
    <w:rsid w:val="007D1791"/>
    <w:rsid w:val="007E637E"/>
    <w:rsid w:val="00803857"/>
    <w:rsid w:val="0081523C"/>
    <w:rsid w:val="0082026E"/>
    <w:rsid w:val="00844C0A"/>
    <w:rsid w:val="00892934"/>
    <w:rsid w:val="008944F9"/>
    <w:rsid w:val="008D7316"/>
    <w:rsid w:val="008F5CC8"/>
    <w:rsid w:val="00906359"/>
    <w:rsid w:val="00913EF0"/>
    <w:rsid w:val="00915091"/>
    <w:rsid w:val="0094161B"/>
    <w:rsid w:val="0095361C"/>
    <w:rsid w:val="009754C9"/>
    <w:rsid w:val="009B0C0E"/>
    <w:rsid w:val="009E0B77"/>
    <w:rsid w:val="009F1E35"/>
    <w:rsid w:val="009F6818"/>
    <w:rsid w:val="009F7C5C"/>
    <w:rsid w:val="00A1559B"/>
    <w:rsid w:val="00A15FF9"/>
    <w:rsid w:val="00A2082B"/>
    <w:rsid w:val="00A72769"/>
    <w:rsid w:val="00A77B2F"/>
    <w:rsid w:val="00A87E94"/>
    <w:rsid w:val="00AB4E49"/>
    <w:rsid w:val="00AD016A"/>
    <w:rsid w:val="00B15436"/>
    <w:rsid w:val="00B40C46"/>
    <w:rsid w:val="00B41C70"/>
    <w:rsid w:val="00B82FBF"/>
    <w:rsid w:val="00B97B0C"/>
    <w:rsid w:val="00BA556D"/>
    <w:rsid w:val="00BC7483"/>
    <w:rsid w:val="00BF37F7"/>
    <w:rsid w:val="00C00A2F"/>
    <w:rsid w:val="00C12105"/>
    <w:rsid w:val="00C35349"/>
    <w:rsid w:val="00C6382B"/>
    <w:rsid w:val="00C826C1"/>
    <w:rsid w:val="00C948C8"/>
    <w:rsid w:val="00CB21EC"/>
    <w:rsid w:val="00CE043B"/>
    <w:rsid w:val="00D15A7D"/>
    <w:rsid w:val="00D22435"/>
    <w:rsid w:val="00D71308"/>
    <w:rsid w:val="00D7783D"/>
    <w:rsid w:val="00D969E9"/>
    <w:rsid w:val="00DA67DD"/>
    <w:rsid w:val="00DC3248"/>
    <w:rsid w:val="00DE3535"/>
    <w:rsid w:val="00DF052A"/>
    <w:rsid w:val="00E01E06"/>
    <w:rsid w:val="00E155D5"/>
    <w:rsid w:val="00E17E41"/>
    <w:rsid w:val="00E22CC6"/>
    <w:rsid w:val="00E40EED"/>
    <w:rsid w:val="00E41AB6"/>
    <w:rsid w:val="00E45F12"/>
    <w:rsid w:val="00E564FA"/>
    <w:rsid w:val="00E93B8F"/>
    <w:rsid w:val="00E971F9"/>
    <w:rsid w:val="00EA4929"/>
    <w:rsid w:val="00EA723C"/>
    <w:rsid w:val="00EB4426"/>
    <w:rsid w:val="00F057CD"/>
    <w:rsid w:val="00F24055"/>
    <w:rsid w:val="00F245DA"/>
    <w:rsid w:val="00F44AD1"/>
    <w:rsid w:val="00FA60A9"/>
    <w:rsid w:val="00FE5ACD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1C8A3A"/>
  <w15:docId w15:val="{B0940F2E-394F-4B5D-8DB9-6E46046A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84E"/>
    <w:pPr>
      <w:spacing w:after="16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72"/>
    <w:qFormat/>
    <w:rsid w:val="006E1BC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2246B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2246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2246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2246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A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4A12"/>
  </w:style>
  <w:style w:type="paragraph" w:styleId="Pieddepage">
    <w:name w:val="footer"/>
    <w:basedOn w:val="Normal"/>
    <w:link w:val="PieddepageCar"/>
    <w:uiPriority w:val="99"/>
    <w:unhideWhenUsed/>
    <w:rsid w:val="006A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4A12"/>
  </w:style>
  <w:style w:type="paragraph" w:styleId="Textedebulles">
    <w:name w:val="Balloon Text"/>
    <w:basedOn w:val="Normal"/>
    <w:link w:val="TextedebullesCar"/>
    <w:uiPriority w:val="99"/>
    <w:semiHidden/>
    <w:unhideWhenUsed/>
    <w:rsid w:val="00F44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4AD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C2A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2A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2A4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2A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2A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que.belargent@union-habita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C7618-635A-4E40-911B-EB1FC7CD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BELARGENT</dc:creator>
  <cp:keywords/>
  <dc:description/>
  <cp:lastModifiedBy>Utilisateur Microsoft Office</cp:lastModifiedBy>
  <cp:revision>2</cp:revision>
  <cp:lastPrinted>2019-12-02T12:18:00Z</cp:lastPrinted>
  <dcterms:created xsi:type="dcterms:W3CDTF">2019-12-17T09:42:00Z</dcterms:created>
  <dcterms:modified xsi:type="dcterms:W3CDTF">2019-12-17T09:42:00Z</dcterms:modified>
</cp:coreProperties>
</file>