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170" w:rsidRPr="00F176C2" w:rsidRDefault="00F176C2" w:rsidP="0039679E">
      <w:pPr>
        <w:rPr>
          <w:lang w:val="fr-FR"/>
        </w:rPr>
      </w:pPr>
      <w:r w:rsidRPr="00F176C2">
        <w:rPr>
          <w:rFonts w:asciiTheme="majorHAnsi" w:eastAsiaTheme="majorEastAsia" w:hAnsiTheme="majorHAnsi" w:cstheme="majorBidi"/>
          <w:b/>
          <w:color w:val="4E81BD" w:themeColor="accent5"/>
          <w:sz w:val="40"/>
          <w:szCs w:val="32"/>
          <w:lang w:val="fr-FR"/>
        </w:rPr>
        <w:t xml:space="preserve">Questionnaire/Enquête : Renforcer l'efficacité des politiques </w:t>
      </w:r>
      <w:r>
        <w:rPr>
          <w:rFonts w:asciiTheme="majorHAnsi" w:eastAsiaTheme="majorEastAsia" w:hAnsiTheme="majorHAnsi" w:cstheme="majorBidi"/>
          <w:b/>
          <w:color w:val="4E81BD" w:themeColor="accent5"/>
          <w:sz w:val="40"/>
          <w:szCs w:val="32"/>
          <w:lang w:val="fr-FR"/>
        </w:rPr>
        <w:t>locales</w:t>
      </w:r>
      <w:r w:rsidRPr="00F176C2">
        <w:rPr>
          <w:rFonts w:asciiTheme="majorHAnsi" w:eastAsiaTheme="majorEastAsia" w:hAnsiTheme="majorHAnsi" w:cstheme="majorBidi"/>
          <w:b/>
          <w:color w:val="4E81BD" w:themeColor="accent5"/>
          <w:sz w:val="40"/>
          <w:szCs w:val="32"/>
          <w:lang w:val="fr-FR"/>
        </w:rPr>
        <w:t xml:space="preserve"> en matière de biodiversité</w:t>
      </w:r>
    </w:p>
    <w:p w:rsidR="00F176C2" w:rsidRDefault="00F176C2" w:rsidP="00F176C2">
      <w:pPr>
        <w:pStyle w:val="Heading2"/>
        <w:numPr>
          <w:ilvl w:val="1"/>
          <w:numId w:val="6"/>
        </w:numPr>
      </w:pPr>
      <w:proofErr w:type="spellStart"/>
      <w:r>
        <w:t>Objectif</w:t>
      </w:r>
      <w:proofErr w:type="spellEnd"/>
    </w:p>
    <w:p w:rsidR="00F176C2" w:rsidRPr="00F176C2" w:rsidRDefault="00F176C2" w:rsidP="00F176C2">
      <w:pPr>
        <w:pStyle w:val="Heading2"/>
        <w:numPr>
          <w:ilvl w:val="1"/>
          <w:numId w:val="6"/>
        </w:numPr>
        <w:rPr>
          <w:lang w:val="fr-FR"/>
        </w:rPr>
      </w:pPr>
      <w:r w:rsidRPr="00F176C2">
        <w:rPr>
          <w:rFonts w:eastAsiaTheme="minorHAnsi" w:cstheme="minorBidi"/>
          <w:b w:val="0"/>
          <w:color w:val="000000" w:themeColor="text1"/>
          <w:sz w:val="20"/>
          <w:szCs w:val="22"/>
          <w:lang w:val="fr-FR"/>
        </w:rPr>
        <w:t xml:space="preserve">Le projet de l'OCDE intitulé "Renforcer l'efficacité des politiques infranationales en matière de biodiversité" vise à élaborer un cadre pour aider les décideurs à mieux comprendre les possibilités et les défis de l'action en faveur de la biodiversité au niveau infranational et les principales interdépendances avec les stratégies et politiques nationales, notamment entre la biodiversité et l'action en faveur du climat. Ce cadre s'appuiera sur les exemples de l'Écosse et de la France, qui peuvent être adoptés ailleurs dans le monde. Le projet proposera également des domaines possibles pour une analyse politique future afin de soutenir les changements transformateurs nécessaires pour stopper et inverser la perte de biodiversité. </w:t>
      </w:r>
    </w:p>
    <w:p w:rsidR="00327170" w:rsidRPr="00F176C2" w:rsidRDefault="00327170" w:rsidP="00F176C2">
      <w:pPr>
        <w:pStyle w:val="Heading2"/>
        <w:numPr>
          <w:ilvl w:val="0"/>
          <w:numId w:val="0"/>
        </w:numPr>
        <w:rPr>
          <w:lang w:val="fr-FR"/>
        </w:rPr>
      </w:pPr>
      <w:r w:rsidRPr="00F176C2">
        <w:rPr>
          <w:lang w:val="fr-FR"/>
        </w:rPr>
        <w:t>Questions</w:t>
      </w:r>
    </w:p>
    <w:p w:rsidR="00726B27" w:rsidRPr="00F176C2" w:rsidRDefault="00F176C2" w:rsidP="00F176C2">
      <w:pPr>
        <w:pStyle w:val="Heading3"/>
        <w:rPr>
          <w:lang w:val="fr-FR"/>
        </w:rPr>
      </w:pPr>
      <w:r w:rsidRPr="00F176C2">
        <w:rPr>
          <w:lang w:val="fr-FR"/>
        </w:rPr>
        <w:t>Aperçu des cadres et initiatives politiques (</w:t>
      </w:r>
      <w:r>
        <w:rPr>
          <w:lang w:val="fr-FR"/>
        </w:rPr>
        <w:t>locales/infranationaux</w:t>
      </w:r>
      <w:r w:rsidRPr="00F176C2">
        <w:rPr>
          <w:lang w:val="fr-FR"/>
        </w:rPr>
        <w:t>) actuels</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1.</w:t>
      </w:r>
      <w:r w:rsidRPr="00F176C2">
        <w:rPr>
          <w:rFonts w:eastAsiaTheme="minorHAnsi" w:cstheme="minorBidi"/>
          <w:b w:val="0"/>
          <w:i w:val="0"/>
          <w:sz w:val="20"/>
          <w:szCs w:val="22"/>
          <w:lang w:val="fr-FR"/>
        </w:rPr>
        <w:tab/>
        <w:t xml:space="preserve">Nom de la ville/région : </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2.</w:t>
      </w:r>
      <w:r w:rsidRPr="00F176C2">
        <w:rPr>
          <w:rFonts w:eastAsiaTheme="minorHAnsi" w:cstheme="minorBidi"/>
          <w:b w:val="0"/>
          <w:i w:val="0"/>
          <w:sz w:val="20"/>
          <w:szCs w:val="22"/>
          <w:lang w:val="fr-FR"/>
        </w:rPr>
        <w:tab/>
        <w:t xml:space="preserve">Quelles stratégies et quels plans sont actuellement en place dans votre ville/région pour promouvoir la biodiversité ? Veuillez en donner un aperçu, en énumérant les principaux et en fournissant des liens. Incluez les stratégies et plans de biodiversité autonomes et ceux qui font partie de cadres politiques plus larges (par exemple, un chapitre d'une stratégie de développement (régional)). </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3.</w:t>
      </w:r>
      <w:r w:rsidRPr="00F176C2">
        <w:rPr>
          <w:rFonts w:eastAsiaTheme="minorHAnsi" w:cstheme="minorBidi"/>
          <w:b w:val="0"/>
          <w:i w:val="0"/>
          <w:sz w:val="20"/>
          <w:szCs w:val="22"/>
          <w:lang w:val="fr-FR"/>
        </w:rPr>
        <w:tab/>
        <w:t>Veuillez identifier une ou plusieurs initiative(s) phare(s) visant à améliorer la biodiversité dans votre ville/région, qui représente(nt) bien vos stratégies et plans, et décrivez les caractéristiques clés, les résultats, les facteurs de réussite et/ou les limites, ainsi que les leçons tirées.</w:t>
      </w:r>
    </w:p>
    <w:p w:rsidR="00800B21" w:rsidRPr="00F176C2" w:rsidRDefault="00F176C2" w:rsidP="00F176C2">
      <w:pPr>
        <w:pStyle w:val="Heading3"/>
        <w:rPr>
          <w:lang w:val="fr-FR"/>
        </w:rPr>
      </w:pPr>
      <w:r w:rsidRPr="00F176C2">
        <w:rPr>
          <w:lang w:val="fr-FR"/>
        </w:rPr>
        <w:t>Cohérence entre les stratégies, plans et programmes nationaux et infranationaux</w:t>
      </w:r>
    </w:p>
    <w:p w:rsidR="001F26A7" w:rsidRDefault="00F176C2" w:rsidP="00F176C2">
      <w:pPr>
        <w:pStyle w:val="NumberedList"/>
      </w:pPr>
      <w:r w:rsidRPr="00F176C2">
        <w:rPr>
          <w:lang w:val="fr-FR"/>
        </w:rPr>
        <w:t xml:space="preserve">Quels sont les approches et les mécanismes utilisés pour assurer la cohérence entre les stratégies, plans et programmes infranationaux et nationaux (par exemple, consultation formelle/informelle pour l'élaboration des politiques, comités de coordination, programmes conjoints) ? Pouvez-vous nous faire part de quelques exemples de réussite ainsi que des principales limitations ou difficultés rencontrées ? </w:t>
      </w:r>
      <w:proofErr w:type="spellStart"/>
      <w:r w:rsidRPr="00F176C2">
        <w:t>Quelles</w:t>
      </w:r>
      <w:proofErr w:type="spellEnd"/>
      <w:r w:rsidRPr="00F176C2">
        <w:t xml:space="preserve"> </w:t>
      </w:r>
      <w:proofErr w:type="spellStart"/>
      <w:r w:rsidRPr="00F176C2">
        <w:t>leçons</w:t>
      </w:r>
      <w:proofErr w:type="spellEnd"/>
      <w:r w:rsidRPr="00F176C2">
        <w:t xml:space="preserve"> </w:t>
      </w:r>
      <w:proofErr w:type="spellStart"/>
      <w:r w:rsidRPr="00F176C2">
        <w:t>ont</w:t>
      </w:r>
      <w:proofErr w:type="spellEnd"/>
      <w:r w:rsidRPr="00F176C2">
        <w:t xml:space="preserve"> </w:t>
      </w:r>
      <w:proofErr w:type="spellStart"/>
      <w:r w:rsidRPr="00F176C2">
        <w:t>été</w:t>
      </w:r>
      <w:proofErr w:type="spellEnd"/>
      <w:r w:rsidRPr="00F176C2">
        <w:t xml:space="preserve"> </w:t>
      </w:r>
      <w:proofErr w:type="spellStart"/>
      <w:r w:rsidRPr="00F176C2">
        <w:t>tirées</w:t>
      </w:r>
      <w:proofErr w:type="spellEnd"/>
      <w:r w:rsidRPr="00F176C2">
        <w:t xml:space="preserve"> </w:t>
      </w:r>
      <w:proofErr w:type="spellStart"/>
      <w:r w:rsidRPr="00F176C2">
        <w:t>jusqu'à</w:t>
      </w:r>
      <w:proofErr w:type="spellEnd"/>
      <w:r w:rsidRPr="00F176C2">
        <w:t xml:space="preserve"> </w:t>
      </w:r>
      <w:proofErr w:type="spellStart"/>
      <w:r w:rsidRPr="00F176C2">
        <w:t>présent</w:t>
      </w:r>
      <w:proofErr w:type="spellEnd"/>
      <w:r w:rsidRPr="00F176C2">
        <w:t xml:space="preserve"> ?</w:t>
      </w:r>
      <w:r w:rsidR="00F90A54">
        <w:t xml:space="preserve"> </w:t>
      </w:r>
    </w:p>
    <w:p w:rsidR="00F176C2" w:rsidRDefault="00F176C2" w:rsidP="00F176C2">
      <w:pPr>
        <w:pStyle w:val="NumberedList"/>
      </w:pPr>
    </w:p>
    <w:p w:rsidR="00F176C2" w:rsidRDefault="00F176C2" w:rsidP="00F176C2">
      <w:pPr>
        <w:pStyle w:val="NumberedList"/>
        <w:rPr>
          <w:lang w:val="fr-FR"/>
        </w:rPr>
      </w:pPr>
      <w:r w:rsidRPr="00F176C2">
        <w:rPr>
          <w:lang w:val="fr-FR"/>
        </w:rPr>
        <w:t>Quels sont les approches et les mécanismes utilisés pour intégrer la biodiversité dans d'autres domaines politiques - tels que le climat, la politique de développement urbain, les transports, la gestion de l'eau et la fourniture d'énergie ? Ont-ils été efficaces ? Si oui, pouvez-vous fournir un exemple de bonne pratique ? Quels sont les principaux obstacles à l'intégration de la biodiversité et comment pensez-vous qu'ils puissent être surmontés ?</w:t>
      </w:r>
    </w:p>
    <w:p w:rsidR="00F176C2" w:rsidRPr="00F176C2" w:rsidRDefault="00F176C2" w:rsidP="00F176C2">
      <w:pPr>
        <w:pStyle w:val="NumberedList"/>
        <w:rPr>
          <w:lang w:val="fr-FR"/>
        </w:rPr>
      </w:pPr>
    </w:p>
    <w:p w:rsidR="007E6A45" w:rsidRPr="00F176C2" w:rsidRDefault="00F176C2" w:rsidP="00F176C2">
      <w:pPr>
        <w:pStyle w:val="NumberedList"/>
        <w:rPr>
          <w:lang w:val="fr-FR"/>
        </w:rPr>
      </w:pPr>
      <w:r w:rsidRPr="00F176C2">
        <w:rPr>
          <w:lang w:val="fr-FR"/>
        </w:rPr>
        <w:t>Comment vous assurez-vous que vos stratégies et plans infranationaux sont cohérents avec ceux des villes/régions environnantes (par exemple, au sein d'une même zone métropolitaine) ? Quels mécanismes sont utilisés dans vos processus d'élaboration et de mise en œuvre des politiques (par exemple, le conseil interdépartemental) ?</w:t>
      </w:r>
    </w:p>
    <w:p w:rsidR="0039679E" w:rsidRDefault="00F176C2" w:rsidP="00F176C2">
      <w:pPr>
        <w:pStyle w:val="Heading3"/>
      </w:pPr>
      <w:proofErr w:type="spellStart"/>
      <w:r w:rsidRPr="00F176C2">
        <w:t>Cohérence</w:t>
      </w:r>
      <w:proofErr w:type="spellEnd"/>
      <w:r w:rsidRPr="00F176C2">
        <w:t xml:space="preserve"> et coordination </w:t>
      </w:r>
      <w:proofErr w:type="spellStart"/>
      <w:r w:rsidRPr="00F176C2">
        <w:t>institutionnelles</w:t>
      </w:r>
      <w:proofErr w:type="spellEnd"/>
      <w:r w:rsidRPr="00F176C2">
        <w:t xml:space="preserve"> </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4.</w:t>
      </w:r>
      <w:r w:rsidRPr="00F176C2">
        <w:rPr>
          <w:rFonts w:eastAsiaTheme="minorHAnsi" w:cstheme="minorBidi"/>
          <w:b w:val="0"/>
          <w:i w:val="0"/>
          <w:sz w:val="20"/>
          <w:szCs w:val="22"/>
          <w:lang w:val="fr-FR"/>
        </w:rPr>
        <w:tab/>
        <w:t>Quelles pratiques et approches avez-vous mises en place pour aligner votre budget sur les objectifs de biodiversité ? (c'est-à-dire réduire les flux financiers nuisibles à la biodiversité et augmenter les flux bénéfiques à la biodiversité)</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5.</w:t>
      </w:r>
      <w:r w:rsidRPr="00F176C2">
        <w:rPr>
          <w:rFonts w:eastAsiaTheme="minorHAnsi" w:cstheme="minorBidi"/>
          <w:b w:val="0"/>
          <w:i w:val="0"/>
          <w:sz w:val="20"/>
          <w:szCs w:val="22"/>
          <w:lang w:val="fr-FR"/>
        </w:rPr>
        <w:tab/>
        <w:t>Comment donnez-vous la priorité/choisissez-vous les politiques parmi les différentes options ? Quelles sont les approches utilisées (par exemple, analyse coûts-avantages, analyse coût-efficacité) ?</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6.</w:t>
      </w:r>
      <w:r w:rsidRPr="00F176C2">
        <w:rPr>
          <w:rFonts w:eastAsiaTheme="minorHAnsi" w:cstheme="minorBidi"/>
          <w:b w:val="0"/>
          <w:i w:val="0"/>
          <w:sz w:val="20"/>
          <w:szCs w:val="22"/>
          <w:lang w:val="fr-FR"/>
        </w:rPr>
        <w:tab/>
        <w:t xml:space="preserve">Comment suivez-vous et évaluez-vous les progrès de vos stratégies et plans en matière de biodiversité ? Quelles sont les données disponibles pour contrôler l'efficacité de ces stratégies et plans ? </w:t>
      </w:r>
    </w:p>
    <w:p w:rsidR="00F176C2" w:rsidRPr="00F176C2" w:rsidRDefault="00F176C2" w:rsidP="00F176C2">
      <w:pPr>
        <w:pStyle w:val="Heading3"/>
        <w:rPr>
          <w:rFonts w:eastAsiaTheme="minorHAnsi" w:cstheme="minorBidi"/>
          <w:b w:val="0"/>
          <w:i w:val="0"/>
          <w:sz w:val="20"/>
          <w:szCs w:val="22"/>
          <w:lang w:val="fr-FR"/>
        </w:rPr>
      </w:pPr>
      <w:r w:rsidRPr="00F176C2">
        <w:rPr>
          <w:rFonts w:eastAsiaTheme="minorHAnsi" w:cstheme="minorBidi"/>
          <w:b w:val="0"/>
          <w:i w:val="0"/>
          <w:sz w:val="20"/>
          <w:szCs w:val="22"/>
          <w:lang w:val="fr-FR"/>
        </w:rPr>
        <w:t>7.</w:t>
      </w:r>
      <w:r w:rsidRPr="00F176C2">
        <w:rPr>
          <w:rFonts w:eastAsiaTheme="minorHAnsi" w:cstheme="minorBidi"/>
          <w:b w:val="0"/>
          <w:i w:val="0"/>
          <w:sz w:val="20"/>
          <w:szCs w:val="22"/>
          <w:lang w:val="fr-FR"/>
        </w:rPr>
        <w:tab/>
        <w:t>Comment faites-vous participer les intervenants locaux (p. ex. citoyens, entreprises, universitaires) de votre ville/région à la planification, à la mise en œuvre et au suivi ?</w:t>
      </w:r>
    </w:p>
    <w:p w:rsidR="00F176C2" w:rsidRPr="00F176C2" w:rsidRDefault="00F176C2" w:rsidP="00F176C2">
      <w:pPr>
        <w:pStyle w:val="Heading3"/>
        <w:rPr>
          <w:lang w:val="fr-FR"/>
        </w:rPr>
      </w:pPr>
      <w:r w:rsidRPr="00F176C2">
        <w:rPr>
          <w:rFonts w:eastAsiaTheme="minorHAnsi" w:cstheme="minorBidi"/>
          <w:b w:val="0"/>
          <w:i w:val="0"/>
          <w:sz w:val="20"/>
          <w:szCs w:val="22"/>
          <w:lang w:val="fr-FR"/>
        </w:rPr>
        <w:t>8.</w:t>
      </w:r>
      <w:r w:rsidRPr="00F176C2">
        <w:rPr>
          <w:rFonts w:eastAsiaTheme="minorHAnsi" w:cstheme="minorBidi"/>
          <w:b w:val="0"/>
          <w:i w:val="0"/>
          <w:sz w:val="20"/>
          <w:szCs w:val="22"/>
          <w:lang w:val="fr-FR"/>
        </w:rPr>
        <w:tab/>
        <w:t>Qu'est-ce qui fonctionne bien et quels sont les principaux défis auxquels vous êtes confrontés en matière de cohérence et de coordination institutionnelles efficaces au sein de votre administration</w:t>
      </w:r>
      <w:r>
        <w:rPr>
          <w:rFonts w:eastAsiaTheme="minorHAnsi" w:cstheme="minorBidi"/>
          <w:b w:val="0"/>
          <w:i w:val="0"/>
          <w:sz w:val="20"/>
          <w:szCs w:val="22"/>
          <w:lang w:val="fr-FR"/>
        </w:rPr>
        <w:t> ?</w:t>
      </w:r>
    </w:p>
    <w:p w:rsidR="00F176C2" w:rsidRDefault="00F176C2" w:rsidP="00F176C2">
      <w:pPr>
        <w:pStyle w:val="Heading3"/>
        <w:rPr>
          <w:lang w:val="fr-FR"/>
        </w:rPr>
      </w:pPr>
      <w:r w:rsidRPr="00F176C2">
        <w:rPr>
          <w:lang w:val="fr-FR"/>
        </w:rPr>
        <w:t>Mettre en œuvre une politique efficace en matière de biodiversité</w:t>
      </w:r>
    </w:p>
    <w:p w:rsidR="00F176C2" w:rsidRPr="00F176C2" w:rsidRDefault="00F176C2" w:rsidP="00F176C2">
      <w:pPr>
        <w:pStyle w:val="Heading3"/>
        <w:rPr>
          <w:lang w:val="fr-FR"/>
        </w:rPr>
      </w:pPr>
      <w:r w:rsidRPr="00F176C2">
        <w:rPr>
          <w:b w:val="0"/>
          <w:lang w:val="fr-FR"/>
        </w:rPr>
        <w:t>9.</w:t>
      </w:r>
      <w:r>
        <w:rPr>
          <w:lang w:val="fr-FR"/>
        </w:rPr>
        <w:t xml:space="preserve"> </w:t>
      </w:r>
      <w:r w:rsidRPr="00F176C2">
        <w:rPr>
          <w:b w:val="0"/>
          <w:i w:val="0"/>
          <w:lang w:val="fr-FR"/>
        </w:rPr>
        <w:t>Avez-vous des exemples spécifiques de politiques et d'initiatives visant à améliorer la biodiversité dans : a) l'environnement bâti (par exemple, les centres urbains, les zones résidentielles, les zones industrielles/les friches industrielles, les zones côtières) ; b) les franges urbaines (par exemple, les ceintures vertes, les forêts urbaines, les fermes urbaines) ; c) les zones rurales (par exemple, les montagnes, les forêts, les tourbières ou les zones humides) ; et d) d'autres espaces géographiques spécifiques ? Dans l'affirmative, veuillez fournir des exemples.</w:t>
      </w:r>
      <w:r w:rsidRPr="00F176C2">
        <w:rPr>
          <w:lang w:val="fr-FR"/>
        </w:rPr>
        <w:t xml:space="preserve"> </w:t>
      </w: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Pr="00F176C2" w:rsidRDefault="00F176C2" w:rsidP="00F176C2">
      <w:pPr>
        <w:pStyle w:val="NumberedList"/>
        <w:numPr>
          <w:ilvl w:val="0"/>
          <w:numId w:val="0"/>
        </w:numPr>
        <w:ind w:left="623" w:hanging="340"/>
        <w:rPr>
          <w:lang w:val="fr-FR"/>
        </w:rPr>
      </w:pPr>
    </w:p>
    <w:p w:rsidR="00F176C2" w:rsidRDefault="00F176C2" w:rsidP="00F176C2">
      <w:pPr>
        <w:pStyle w:val="NumberedList"/>
        <w:numPr>
          <w:ilvl w:val="0"/>
          <w:numId w:val="0"/>
        </w:numPr>
        <w:ind w:left="623"/>
        <w:rPr>
          <w:lang w:val="fr-FR"/>
        </w:rPr>
      </w:pPr>
      <w:r w:rsidRPr="00F176C2">
        <w:rPr>
          <w:lang w:val="fr-FR"/>
        </w:rPr>
        <w:tab/>
        <w:t>Partie 1 : Veuillez cocher tous les instruments politiques administrés par votre ville/région qui soutiennent directement la biodiversité :</w:t>
      </w:r>
    </w:p>
    <w:p w:rsidR="00521636" w:rsidRPr="00F176C2" w:rsidRDefault="00D83EAC" w:rsidP="00F176C2">
      <w:pPr>
        <w:pStyle w:val="NumberedList"/>
        <w:numPr>
          <w:ilvl w:val="0"/>
          <w:numId w:val="0"/>
        </w:numPr>
        <w:ind w:left="623"/>
        <w:rPr>
          <w:lang w:val="fr-FR"/>
        </w:rPr>
      </w:pPr>
      <w:r w:rsidRPr="00F176C2">
        <w:rPr>
          <w:lang w:val="fr-FR"/>
        </w:rPr>
        <w:t xml:space="preserve"> </w:t>
      </w:r>
    </w:p>
    <w:tbl>
      <w:tblPr>
        <w:tblStyle w:val="OECD"/>
        <w:tblW w:w="9356" w:type="dxa"/>
        <w:tblInd w:w="283" w:type="dxa"/>
        <w:tblLook w:val="04A0" w:firstRow="1" w:lastRow="0" w:firstColumn="1" w:lastColumn="0" w:noHBand="0" w:noVBand="1"/>
      </w:tblPr>
      <w:tblGrid>
        <w:gridCol w:w="3403"/>
        <w:gridCol w:w="3118"/>
        <w:gridCol w:w="2835"/>
      </w:tblGrid>
      <w:tr w:rsidR="00521636" w:rsidTr="004635E8">
        <w:trPr>
          <w:cnfStyle w:val="100000000000" w:firstRow="1" w:lastRow="0" w:firstColumn="0" w:lastColumn="0" w:oddVBand="0" w:evenVBand="0" w:oddHBand="0" w:evenHBand="0" w:firstRowFirstColumn="0" w:firstRowLastColumn="0" w:lastRowFirstColumn="0" w:lastRowLastColumn="0"/>
        </w:trPr>
        <w:tc>
          <w:tcPr>
            <w:tcW w:w="3403" w:type="dxa"/>
          </w:tcPr>
          <w:p w:rsidR="00304A7F" w:rsidRDefault="00F176C2" w:rsidP="003956CD">
            <w:pPr>
              <w:pStyle w:val="NumberedList"/>
              <w:numPr>
                <w:ilvl w:val="0"/>
                <w:numId w:val="0"/>
              </w:numPr>
              <w:ind w:left="623" w:hanging="340"/>
            </w:pPr>
            <w:r w:rsidRPr="00F176C2">
              <w:rPr>
                <w:b/>
              </w:rPr>
              <w:t xml:space="preserve">Instruments </w:t>
            </w:r>
            <w:r>
              <w:rPr>
                <w:b/>
              </w:rPr>
              <w:t>de regulation</w:t>
            </w:r>
          </w:p>
          <w:p w:rsidR="00F176C2" w:rsidRPr="00F176C2" w:rsidRDefault="00F176C2" w:rsidP="003956CD">
            <w:pPr>
              <w:pStyle w:val="NumberedList"/>
              <w:numPr>
                <w:ilvl w:val="0"/>
                <w:numId w:val="0"/>
              </w:numPr>
              <w:ind w:left="623" w:hanging="340"/>
            </w:pPr>
          </w:p>
          <w:p w:rsidR="00521636" w:rsidRPr="00F176C2" w:rsidRDefault="00910B6B" w:rsidP="003956CD">
            <w:pPr>
              <w:pStyle w:val="NumberedList"/>
              <w:numPr>
                <w:ilvl w:val="0"/>
                <w:numId w:val="0"/>
              </w:numPr>
              <w:ind w:left="340" w:hanging="340"/>
              <w:jc w:val="left"/>
              <w:rPr>
                <w:lang w:val="fr-FR"/>
              </w:rPr>
            </w:pPr>
            <w:sdt>
              <w:sdtPr>
                <w:rPr>
                  <w:lang w:val="fr-FR"/>
                </w:rPr>
                <w:id w:val="-487092073"/>
                <w14:checkbox>
                  <w14:checked w14:val="0"/>
                  <w14:checkedState w14:val="2612" w14:font="MS Gothic"/>
                  <w14:uncheckedState w14:val="2610" w14:font="MS Gothic"/>
                </w14:checkbox>
              </w:sdtPr>
              <w:sdtEndPr/>
              <w:sdtContent>
                <w:r w:rsidR="00F176C2"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Restrictions d'accès (par exemple, zones protégées ; zones tampons le long des cours d'eau).</w:t>
            </w:r>
          </w:p>
          <w:p w:rsidR="00D4430A" w:rsidRPr="00F176C2" w:rsidRDefault="00910B6B" w:rsidP="003956CD">
            <w:pPr>
              <w:pStyle w:val="NumberedList"/>
              <w:numPr>
                <w:ilvl w:val="0"/>
                <w:numId w:val="0"/>
              </w:numPr>
              <w:ind w:left="340" w:hanging="340"/>
              <w:jc w:val="left"/>
              <w:rPr>
                <w:lang w:val="fr-FR"/>
              </w:rPr>
            </w:pPr>
            <w:sdt>
              <w:sdtPr>
                <w:rPr>
                  <w:lang w:val="fr-FR"/>
                </w:rPr>
                <w:id w:val="1137995944"/>
                <w14:checkbox>
                  <w14:checked w14:val="0"/>
                  <w14:checkedState w14:val="2612" w14:font="MS Gothic"/>
                  <w14:uncheckedState w14:val="2610" w14:font="MS Gothic"/>
                </w14:checkbox>
              </w:sdtPr>
              <w:sdtEndPr/>
              <w:sdtContent>
                <w:r w:rsidR="00521636"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Aménagement de l'espace</w:t>
            </w:r>
          </w:p>
          <w:p w:rsidR="00521636" w:rsidRPr="00F176C2" w:rsidRDefault="00910B6B" w:rsidP="003956CD">
            <w:pPr>
              <w:pStyle w:val="NumberedList"/>
              <w:numPr>
                <w:ilvl w:val="0"/>
                <w:numId w:val="0"/>
              </w:numPr>
              <w:ind w:left="340" w:hanging="340"/>
              <w:jc w:val="left"/>
              <w:rPr>
                <w:lang w:val="fr-FR"/>
              </w:rPr>
            </w:pPr>
            <w:sdt>
              <w:sdtPr>
                <w:rPr>
                  <w:lang w:val="fr-FR"/>
                </w:rPr>
                <w:id w:val="411209783"/>
                <w14:checkbox>
                  <w14:checked w14:val="0"/>
                  <w14:checkedState w14:val="2612" w14:font="MS Gothic"/>
                  <w14:uncheckedState w14:val="2610" w14:font="MS Gothic"/>
                </w14:checkbox>
              </w:sdtPr>
              <w:sdtEndPr/>
              <w:sdtContent>
                <w:r w:rsidR="00D4430A"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Restrictions d'utilisation (par exemple, lois sur le gibier/la chasse ; interdiction des pesticides).</w:t>
            </w:r>
          </w:p>
          <w:p w:rsidR="00521636" w:rsidRPr="00F176C2" w:rsidRDefault="00910B6B" w:rsidP="003956CD">
            <w:pPr>
              <w:pStyle w:val="NumberedList"/>
              <w:numPr>
                <w:ilvl w:val="0"/>
                <w:numId w:val="0"/>
              </w:numPr>
              <w:ind w:left="340" w:hanging="340"/>
              <w:jc w:val="left"/>
              <w:rPr>
                <w:lang w:val="fr-FR"/>
              </w:rPr>
            </w:pPr>
            <w:sdt>
              <w:sdtPr>
                <w:rPr>
                  <w:lang w:val="fr-FR"/>
                </w:rPr>
                <w:id w:val="-153618266"/>
                <w14:checkbox>
                  <w14:checked w14:val="0"/>
                  <w14:checkedState w14:val="2612" w14:font="MS Gothic"/>
                  <w14:uncheckedState w14:val="2610" w14:font="MS Gothic"/>
                </w14:checkbox>
              </w:sdtPr>
              <w:sdtEndPr/>
              <w:sdtContent>
                <w:r w:rsidR="00DB595C"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Normes fondées sur la qualité, la quantité ou la conception (par exemple, limites d'émissions ; exigences relatives aux caractéristiques écologiques dans les projets urbains ).</w:t>
            </w:r>
          </w:p>
          <w:p w:rsidR="00521636" w:rsidRDefault="00910B6B" w:rsidP="003956CD">
            <w:pPr>
              <w:pStyle w:val="NumberedList"/>
              <w:numPr>
                <w:ilvl w:val="0"/>
                <w:numId w:val="0"/>
              </w:numPr>
              <w:ind w:left="340" w:hanging="340"/>
              <w:jc w:val="left"/>
            </w:pPr>
            <w:sdt>
              <w:sdtPr>
                <w:rPr>
                  <w:lang w:val="fr-FR"/>
                </w:rPr>
                <w:id w:val="977649934"/>
                <w14:checkbox>
                  <w14:checked w14:val="0"/>
                  <w14:checkedState w14:val="2612" w14:font="MS Gothic"/>
                  <w14:uncheckedState w14:val="2610" w14:font="MS Gothic"/>
                </w14:checkbox>
              </w:sdtPr>
              <w:sdtEndPr/>
              <w:sdtContent>
                <w:r w:rsidR="00521636"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 xml:space="preserve">Exigences en matière de planification et d'autorisation (par ex. </w:t>
            </w:r>
            <w:proofErr w:type="spellStart"/>
            <w:r w:rsidR="00F176C2" w:rsidRPr="00F176C2">
              <w:t>EIE</w:t>
            </w:r>
            <w:proofErr w:type="spellEnd"/>
            <w:r w:rsidR="00F176C2" w:rsidRPr="00F176C2">
              <w:t>)</w:t>
            </w:r>
          </w:p>
          <w:p w:rsidR="00223731" w:rsidRDefault="00910B6B" w:rsidP="00223731">
            <w:pPr>
              <w:pStyle w:val="NumberedList"/>
              <w:numPr>
                <w:ilvl w:val="0"/>
                <w:numId w:val="0"/>
              </w:numPr>
              <w:ind w:left="340" w:hanging="340"/>
            </w:pPr>
            <w:sdt>
              <w:sdtPr>
                <w:id w:val="2102370835"/>
                <w14:checkbox>
                  <w14:checked w14:val="0"/>
                  <w14:checkedState w14:val="2612" w14:font="MS Gothic"/>
                  <w14:uncheckedState w14:val="2610" w14:font="MS Gothic"/>
                </w14:checkbox>
              </w:sdtPr>
              <w:sdtEndPr/>
              <w:sdtContent>
                <w:r w:rsidR="00223731" w:rsidRPr="00DB595C">
                  <w:rPr>
                    <w:rFonts w:ascii="Segoe UI Symbol" w:hAnsi="Segoe UI Symbol" w:cs="Segoe UI Symbol"/>
                  </w:rPr>
                  <w:t>☐</w:t>
                </w:r>
              </w:sdtContent>
            </w:sdt>
            <w:r w:rsidR="00F176C2">
              <w:t xml:space="preserve">   </w:t>
            </w:r>
            <w:proofErr w:type="spellStart"/>
            <w:r w:rsidR="00F176C2">
              <w:t>Autres</w:t>
            </w:r>
            <w:proofErr w:type="spellEnd"/>
          </w:p>
          <w:p w:rsidR="00521636" w:rsidRDefault="00521636" w:rsidP="000141A5">
            <w:pPr>
              <w:pStyle w:val="NumberedList"/>
              <w:numPr>
                <w:ilvl w:val="0"/>
                <w:numId w:val="0"/>
              </w:numPr>
            </w:pPr>
          </w:p>
        </w:tc>
        <w:tc>
          <w:tcPr>
            <w:tcW w:w="3118" w:type="dxa"/>
          </w:tcPr>
          <w:p w:rsidR="00521636" w:rsidRPr="00F176C2" w:rsidRDefault="00521636" w:rsidP="00521636">
            <w:pPr>
              <w:pStyle w:val="NumberedList"/>
              <w:numPr>
                <w:ilvl w:val="0"/>
                <w:numId w:val="0"/>
              </w:numPr>
              <w:ind w:left="623" w:hanging="340"/>
              <w:rPr>
                <w:b/>
                <w:lang w:val="fr-FR"/>
              </w:rPr>
            </w:pPr>
            <w:proofErr w:type="spellStart"/>
            <w:r w:rsidRPr="00F176C2">
              <w:rPr>
                <w:b/>
                <w:lang w:val="fr-FR"/>
              </w:rPr>
              <w:t>Economic</w:t>
            </w:r>
            <w:proofErr w:type="spellEnd"/>
            <w:r w:rsidRPr="00F176C2">
              <w:rPr>
                <w:b/>
                <w:lang w:val="fr-FR"/>
              </w:rPr>
              <w:t xml:space="preserve"> instruments</w:t>
            </w:r>
          </w:p>
          <w:p w:rsidR="00304A7F" w:rsidRPr="00F176C2" w:rsidRDefault="00304A7F" w:rsidP="00521636">
            <w:pPr>
              <w:pStyle w:val="NumberedList"/>
              <w:numPr>
                <w:ilvl w:val="0"/>
                <w:numId w:val="0"/>
              </w:numPr>
              <w:ind w:left="340" w:hanging="340"/>
              <w:rPr>
                <w:lang w:val="fr-FR"/>
              </w:rPr>
            </w:pPr>
          </w:p>
          <w:p w:rsidR="00521636" w:rsidRPr="00F176C2" w:rsidRDefault="00910B6B" w:rsidP="00521636">
            <w:pPr>
              <w:pStyle w:val="NumberedList"/>
              <w:numPr>
                <w:ilvl w:val="0"/>
                <w:numId w:val="0"/>
              </w:numPr>
              <w:ind w:left="340" w:hanging="340"/>
              <w:rPr>
                <w:lang w:val="fr-FR"/>
              </w:rPr>
            </w:pPr>
            <w:sdt>
              <w:sdtPr>
                <w:rPr>
                  <w:lang w:val="fr-FR"/>
                </w:rPr>
                <w:id w:val="628135663"/>
                <w14:checkbox>
                  <w14:checked w14:val="0"/>
                  <w14:checkedState w14:val="2612" w14:font="MS Gothic"/>
                  <w14:uncheckedState w14:val="2610" w14:font="MS Gothic"/>
                </w14:checkbox>
              </w:sdtPr>
              <w:sdtEndPr/>
              <w:sdtContent>
                <w:r w:rsidR="00304A7F"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Taxes (par exemple, sur l'utilisation des engrais et des pesticides).</w:t>
            </w:r>
          </w:p>
          <w:p w:rsidR="00521636" w:rsidRPr="00F176C2" w:rsidRDefault="00910B6B" w:rsidP="00521636">
            <w:pPr>
              <w:pStyle w:val="NumberedList"/>
              <w:numPr>
                <w:ilvl w:val="0"/>
                <w:numId w:val="0"/>
              </w:numPr>
              <w:ind w:left="340" w:hanging="340"/>
              <w:rPr>
                <w:lang w:val="fr-FR"/>
              </w:rPr>
            </w:pPr>
            <w:sdt>
              <w:sdtPr>
                <w:rPr>
                  <w:lang w:val="fr-FR"/>
                </w:rPr>
                <w:id w:val="-1479914692"/>
                <w14:checkbox>
                  <w14:checked w14:val="0"/>
                  <w14:checkedState w14:val="2612" w14:font="MS Gothic"/>
                  <w14:uncheckedState w14:val="2610" w14:font="MS Gothic"/>
                </w14:checkbox>
              </w:sdtPr>
              <w:sdtEndPr/>
              <w:sdtContent>
                <w:r w:rsidR="00521636" w:rsidRPr="00F176C2">
                  <w:rPr>
                    <w:rFonts w:ascii="MS Gothic" w:eastAsia="MS Gothic" w:hAnsi="MS Gothic" w:hint="eastAsia"/>
                    <w:lang w:val="fr-FR"/>
                  </w:rPr>
                  <w:t>☐</w:t>
                </w:r>
              </w:sdtContent>
            </w:sdt>
            <w:r w:rsidR="00DB595C" w:rsidRPr="00F176C2">
              <w:rPr>
                <w:lang w:val="fr-FR"/>
              </w:rPr>
              <w:t xml:space="preserve"> </w:t>
            </w:r>
            <w:r w:rsidR="00F176C2" w:rsidRPr="00F176C2">
              <w:rPr>
                <w:lang w:val="fr-FR"/>
              </w:rPr>
              <w:t>Droits et redevances (par exemple, pour l'extraction des eaux souterraines ; accès aux réserves naturelles).</w:t>
            </w:r>
          </w:p>
          <w:p w:rsidR="00F176C2" w:rsidRDefault="00910B6B" w:rsidP="00521636">
            <w:pPr>
              <w:pStyle w:val="NumberedList"/>
              <w:numPr>
                <w:ilvl w:val="0"/>
                <w:numId w:val="0"/>
              </w:numPr>
              <w:ind w:left="340" w:hanging="340"/>
              <w:rPr>
                <w:lang w:val="fr-FR"/>
              </w:rPr>
            </w:pPr>
            <w:sdt>
              <w:sdtPr>
                <w:rPr>
                  <w:lang w:val="fr-FR"/>
                </w:rPr>
                <w:id w:val="178554558"/>
                <w14:checkbox>
                  <w14:checked w14:val="0"/>
                  <w14:checkedState w14:val="2612" w14:font="MS Gothic"/>
                  <w14:uncheckedState w14:val="2610" w14:font="MS Gothic"/>
                </w14:checkbox>
              </w:sdtPr>
              <w:sdtEndPr/>
              <w:sdtContent>
                <w:r w:rsidR="00C017C6" w:rsidRPr="00F176C2">
                  <w:rPr>
                    <w:rFonts w:ascii="MS Gothic" w:eastAsia="MS Gothic" w:hAnsi="MS Gothic" w:hint="eastAsia"/>
                    <w:lang w:val="fr-FR"/>
                  </w:rPr>
                  <w:t>☐</w:t>
                </w:r>
              </w:sdtContent>
            </w:sdt>
            <w:r w:rsidR="00C017C6" w:rsidRPr="00F176C2">
              <w:rPr>
                <w:lang w:val="fr-FR"/>
              </w:rPr>
              <w:t xml:space="preserve"> </w:t>
            </w:r>
            <w:r w:rsidR="00F176C2">
              <w:rPr>
                <w:lang w:val="fr-FR"/>
              </w:rPr>
              <w:t xml:space="preserve"> </w:t>
            </w:r>
            <w:r w:rsidR="00F176C2" w:rsidRPr="00F176C2">
              <w:rPr>
                <w:lang w:val="fr-FR"/>
              </w:rPr>
              <w:t>Subventions pour promouvoir la biodiversité</w:t>
            </w:r>
          </w:p>
          <w:p w:rsidR="00521636" w:rsidRPr="00F176C2" w:rsidRDefault="00910B6B" w:rsidP="00521636">
            <w:pPr>
              <w:pStyle w:val="NumberedList"/>
              <w:numPr>
                <w:ilvl w:val="0"/>
                <w:numId w:val="0"/>
              </w:numPr>
              <w:ind w:left="340" w:hanging="340"/>
              <w:rPr>
                <w:lang w:val="fr-FR"/>
              </w:rPr>
            </w:pPr>
            <w:sdt>
              <w:sdtPr>
                <w:rPr>
                  <w:lang w:val="fr-FR"/>
                </w:rPr>
                <w:id w:val="-160691175"/>
                <w14:checkbox>
                  <w14:checked w14:val="0"/>
                  <w14:checkedState w14:val="2612" w14:font="MS Gothic"/>
                  <w14:uncheckedState w14:val="2610" w14:font="MS Gothic"/>
                </w14:checkbox>
              </w:sdtPr>
              <w:sdtEndPr/>
              <w:sdtContent>
                <w:r w:rsidR="00C017C6" w:rsidRPr="00F176C2">
                  <w:rPr>
                    <w:rFonts w:ascii="Segoe UI Symbol" w:hAnsi="Segoe UI Symbol" w:cs="Segoe UI Symbol"/>
                    <w:lang w:val="fr-FR"/>
                  </w:rPr>
                  <w:t>☐</w:t>
                </w:r>
              </w:sdtContent>
            </w:sdt>
            <w:r w:rsidR="00DB595C" w:rsidRPr="00F176C2">
              <w:rPr>
                <w:lang w:val="fr-FR"/>
              </w:rPr>
              <w:t xml:space="preserve">    </w:t>
            </w:r>
            <w:r w:rsidR="00F176C2" w:rsidRPr="00F176C2">
              <w:rPr>
                <w:lang w:val="fr-FR"/>
              </w:rPr>
              <w:t xml:space="preserve">Compensations de la biodiversité / </w:t>
            </w:r>
            <w:proofErr w:type="spellStart"/>
            <w:r w:rsidR="00F176C2" w:rsidRPr="00F176C2">
              <w:rPr>
                <w:lang w:val="fr-FR"/>
              </w:rPr>
              <w:t>biobanques</w:t>
            </w:r>
            <w:proofErr w:type="spellEnd"/>
          </w:p>
          <w:p w:rsidR="00521636" w:rsidRPr="00F176C2" w:rsidRDefault="00910B6B" w:rsidP="00521636">
            <w:pPr>
              <w:pStyle w:val="NumberedList"/>
              <w:numPr>
                <w:ilvl w:val="0"/>
                <w:numId w:val="0"/>
              </w:numPr>
              <w:ind w:left="340" w:hanging="340"/>
              <w:rPr>
                <w:lang w:val="fr-FR"/>
              </w:rPr>
            </w:pPr>
            <w:sdt>
              <w:sdtPr>
                <w:rPr>
                  <w:lang w:val="fr-FR"/>
                </w:rPr>
                <w:id w:val="1481510902"/>
                <w14:checkbox>
                  <w14:checked w14:val="0"/>
                  <w14:checkedState w14:val="2612" w14:font="MS Gothic"/>
                  <w14:uncheckedState w14:val="2610" w14:font="MS Gothic"/>
                </w14:checkbox>
              </w:sdtPr>
              <w:sdtEndPr/>
              <w:sdtContent>
                <w:r w:rsidR="00521636" w:rsidRPr="00F176C2">
                  <w:rPr>
                    <w:rFonts w:ascii="Segoe UI Symbol" w:hAnsi="Segoe UI Symbol" w:cs="Segoe UI Symbol"/>
                    <w:lang w:val="fr-FR"/>
                  </w:rPr>
                  <w:t>☐</w:t>
                </w:r>
              </w:sdtContent>
            </w:sdt>
            <w:r w:rsidR="00F176C2" w:rsidRPr="00F176C2">
              <w:rPr>
                <w:lang w:val="fr-FR"/>
              </w:rPr>
              <w:t xml:space="preserve"> Paiements pour les services écosystémiques</w:t>
            </w:r>
          </w:p>
          <w:p w:rsidR="00521636" w:rsidRPr="00F176C2" w:rsidRDefault="00910B6B" w:rsidP="00521636">
            <w:pPr>
              <w:pStyle w:val="NumberedList"/>
              <w:numPr>
                <w:ilvl w:val="0"/>
                <w:numId w:val="0"/>
              </w:numPr>
              <w:ind w:left="340" w:hanging="340"/>
              <w:rPr>
                <w:lang w:val="fr-FR"/>
              </w:rPr>
            </w:pPr>
            <w:sdt>
              <w:sdtPr>
                <w:rPr>
                  <w:lang w:val="fr-FR"/>
                </w:rPr>
                <w:id w:val="-1390184766"/>
                <w14:checkbox>
                  <w14:checked w14:val="0"/>
                  <w14:checkedState w14:val="2612" w14:font="MS Gothic"/>
                  <w14:uncheckedState w14:val="2610" w14:font="MS Gothic"/>
                </w14:checkbox>
              </w:sdtPr>
              <w:sdtEndPr/>
              <w:sdtContent>
                <w:r w:rsidR="00521636" w:rsidRPr="00F176C2">
                  <w:rPr>
                    <w:rFonts w:ascii="Segoe UI Symbol" w:hAnsi="Segoe UI Symbol" w:cs="Segoe UI Symbol"/>
                    <w:lang w:val="fr-FR"/>
                  </w:rPr>
                  <w:t>☐</w:t>
                </w:r>
              </w:sdtContent>
            </w:sdt>
            <w:r w:rsidR="00DB595C" w:rsidRPr="00F176C2">
              <w:rPr>
                <w:lang w:val="fr-FR"/>
              </w:rPr>
              <w:t xml:space="preserve">   </w:t>
            </w:r>
            <w:r w:rsidR="00F176C2" w:rsidRPr="00F176C2">
              <w:rPr>
                <w:lang w:val="fr-FR"/>
              </w:rPr>
              <w:t>Amendes / pénalités</w:t>
            </w:r>
          </w:p>
          <w:p w:rsidR="00CE0408" w:rsidRPr="00F176C2" w:rsidRDefault="00910B6B" w:rsidP="00CE0408">
            <w:pPr>
              <w:pStyle w:val="NumberedList"/>
              <w:numPr>
                <w:ilvl w:val="0"/>
                <w:numId w:val="0"/>
              </w:numPr>
              <w:ind w:left="340" w:hanging="340"/>
              <w:rPr>
                <w:lang w:val="fr-FR"/>
              </w:rPr>
            </w:pPr>
            <w:sdt>
              <w:sdtPr>
                <w:rPr>
                  <w:lang w:val="fr-FR"/>
                </w:rPr>
                <w:id w:val="-337307962"/>
                <w14:checkbox>
                  <w14:checked w14:val="0"/>
                  <w14:checkedState w14:val="2612" w14:font="MS Gothic"/>
                  <w14:uncheckedState w14:val="2610" w14:font="MS Gothic"/>
                </w14:checkbox>
              </w:sdtPr>
              <w:sdtEndPr/>
              <w:sdtContent>
                <w:r w:rsidR="00CE0408" w:rsidRPr="00F176C2">
                  <w:rPr>
                    <w:rFonts w:ascii="Segoe UI Symbol" w:hAnsi="Segoe UI Symbol" w:cs="Segoe UI Symbol"/>
                    <w:lang w:val="fr-FR"/>
                  </w:rPr>
                  <w:t>☐</w:t>
                </w:r>
              </w:sdtContent>
            </w:sdt>
            <w:r w:rsidR="00DB595C" w:rsidRPr="00F176C2">
              <w:rPr>
                <w:lang w:val="fr-FR"/>
              </w:rPr>
              <w:t xml:space="preserve"> </w:t>
            </w:r>
            <w:r w:rsidR="00F176C2" w:rsidRPr="00F176C2">
              <w:rPr>
                <w:lang w:val="fr-FR"/>
              </w:rPr>
              <w:t>Permis négociables (par exemple, quotas individuels transférables pour la pêche ; droits de développement négociables).</w:t>
            </w:r>
          </w:p>
          <w:p w:rsidR="00521636" w:rsidRDefault="00910B6B" w:rsidP="004635E8">
            <w:pPr>
              <w:pStyle w:val="NumberedList"/>
              <w:numPr>
                <w:ilvl w:val="0"/>
                <w:numId w:val="0"/>
              </w:numPr>
              <w:ind w:left="340" w:hanging="340"/>
            </w:pPr>
            <w:sdt>
              <w:sdtPr>
                <w:id w:val="-410086756"/>
                <w14:checkbox>
                  <w14:checked w14:val="0"/>
                  <w14:checkedState w14:val="2612" w14:font="MS Gothic"/>
                  <w14:uncheckedState w14:val="2610" w14:font="MS Gothic"/>
                </w14:checkbox>
              </w:sdtPr>
              <w:sdtEndPr/>
              <w:sdtContent>
                <w:r w:rsidR="00521636" w:rsidRPr="00DB595C">
                  <w:rPr>
                    <w:rFonts w:ascii="Segoe UI Symbol" w:hAnsi="Segoe UI Symbol" w:cs="Segoe UI Symbol"/>
                  </w:rPr>
                  <w:t>☐</w:t>
                </w:r>
              </w:sdtContent>
            </w:sdt>
            <w:r w:rsidR="00DB595C">
              <w:t xml:space="preserve">   </w:t>
            </w:r>
            <w:proofErr w:type="spellStart"/>
            <w:r w:rsidR="00F176C2" w:rsidRPr="00F176C2">
              <w:t>Autres</w:t>
            </w:r>
            <w:proofErr w:type="spellEnd"/>
          </w:p>
        </w:tc>
        <w:tc>
          <w:tcPr>
            <w:tcW w:w="2835" w:type="dxa"/>
          </w:tcPr>
          <w:p w:rsidR="00304A7F" w:rsidRDefault="00F176C2" w:rsidP="00521636">
            <w:pPr>
              <w:pStyle w:val="NumberedList"/>
              <w:numPr>
                <w:ilvl w:val="0"/>
                <w:numId w:val="0"/>
              </w:numPr>
              <w:ind w:left="623" w:hanging="340"/>
              <w:rPr>
                <w:b/>
              </w:rPr>
            </w:pPr>
            <w:proofErr w:type="spellStart"/>
            <w:r w:rsidRPr="00F176C2">
              <w:rPr>
                <w:b/>
              </w:rPr>
              <w:t>Informations</w:t>
            </w:r>
            <w:proofErr w:type="spellEnd"/>
            <w:r w:rsidRPr="00F176C2">
              <w:rPr>
                <w:b/>
              </w:rPr>
              <w:t xml:space="preserve"> et </w:t>
            </w:r>
            <w:proofErr w:type="spellStart"/>
            <w:r w:rsidRPr="00F176C2">
              <w:rPr>
                <w:b/>
              </w:rPr>
              <w:t>autres</w:t>
            </w:r>
            <w:proofErr w:type="spellEnd"/>
            <w:r w:rsidRPr="00F176C2">
              <w:rPr>
                <w:b/>
              </w:rPr>
              <w:t xml:space="preserve"> instruments</w:t>
            </w:r>
          </w:p>
          <w:p w:rsidR="00F176C2" w:rsidRDefault="00F176C2" w:rsidP="00521636">
            <w:pPr>
              <w:pStyle w:val="NumberedList"/>
              <w:numPr>
                <w:ilvl w:val="0"/>
                <w:numId w:val="0"/>
              </w:numPr>
              <w:ind w:left="623" w:hanging="340"/>
              <w:rPr>
                <w:b/>
              </w:rPr>
            </w:pPr>
          </w:p>
          <w:p w:rsidR="00F176C2" w:rsidRDefault="00910B6B" w:rsidP="003956CD">
            <w:pPr>
              <w:pStyle w:val="NumberedList"/>
              <w:numPr>
                <w:ilvl w:val="0"/>
                <w:numId w:val="0"/>
              </w:numPr>
              <w:ind w:left="340" w:hanging="340"/>
              <w:rPr>
                <w:lang w:val="fr-FR"/>
              </w:rPr>
            </w:pPr>
            <w:sdt>
              <w:sdtPr>
                <w:rPr>
                  <w:lang w:val="fr-FR"/>
                </w:rPr>
                <w:id w:val="1708059301"/>
                <w14:checkbox>
                  <w14:checked w14:val="0"/>
                  <w14:checkedState w14:val="2612" w14:font="MS Gothic"/>
                  <w14:uncheckedState w14:val="2610" w14:font="MS Gothic"/>
                </w14:checkbox>
              </w:sdtPr>
              <w:sdtEndPr/>
              <w:sdtContent>
                <w:r w:rsidR="00304A7F" w:rsidRPr="00F176C2">
                  <w:rPr>
                    <w:rFonts w:ascii="Segoe UI Symbol" w:hAnsi="Segoe UI Symbol" w:cs="Segoe UI Symbol"/>
                    <w:lang w:val="fr-FR"/>
                  </w:rPr>
                  <w:t>☐</w:t>
                </w:r>
              </w:sdtContent>
            </w:sdt>
            <w:r w:rsidR="00521636" w:rsidRPr="00F176C2">
              <w:rPr>
                <w:lang w:val="fr-FR"/>
              </w:rPr>
              <w:t xml:space="preserve"> </w:t>
            </w:r>
            <w:r w:rsidR="00DB595C" w:rsidRPr="00F176C2">
              <w:rPr>
                <w:lang w:val="fr-FR"/>
              </w:rPr>
              <w:t xml:space="preserve">   </w:t>
            </w:r>
            <w:r w:rsidR="00F176C2" w:rsidRPr="00F176C2">
              <w:rPr>
                <w:lang w:val="fr-FR"/>
              </w:rPr>
              <w:t xml:space="preserve">Éducation et sensibilisation </w:t>
            </w:r>
          </w:p>
          <w:p w:rsidR="00521636" w:rsidRPr="00F176C2" w:rsidRDefault="00910B6B" w:rsidP="003956CD">
            <w:pPr>
              <w:pStyle w:val="NumberedList"/>
              <w:numPr>
                <w:ilvl w:val="0"/>
                <w:numId w:val="0"/>
              </w:numPr>
              <w:ind w:left="340" w:hanging="340"/>
              <w:rPr>
                <w:lang w:val="fr-FR"/>
              </w:rPr>
            </w:pPr>
            <w:sdt>
              <w:sdtPr>
                <w:rPr>
                  <w:lang w:val="fr-FR"/>
                </w:rPr>
                <w:id w:val="176634392"/>
                <w14:checkbox>
                  <w14:checked w14:val="0"/>
                  <w14:checkedState w14:val="2612" w14:font="MS Gothic"/>
                  <w14:uncheckedState w14:val="2610" w14:font="MS Gothic"/>
                </w14:checkbox>
              </w:sdtPr>
              <w:sdtEndPr/>
              <w:sdtContent>
                <w:r w:rsidR="00521636" w:rsidRPr="00F176C2">
                  <w:rPr>
                    <w:rFonts w:ascii="Segoe UI Symbol" w:hAnsi="Segoe UI Symbol" w:cs="Segoe UI Symbol"/>
                    <w:lang w:val="fr-FR"/>
                  </w:rPr>
                  <w:t>☐</w:t>
                </w:r>
              </w:sdtContent>
            </w:sdt>
            <w:r w:rsidR="00DB595C" w:rsidRPr="00F176C2">
              <w:rPr>
                <w:lang w:val="fr-FR"/>
              </w:rPr>
              <w:t xml:space="preserve"> </w:t>
            </w:r>
            <w:r w:rsidR="00F176C2" w:rsidRPr="00F176C2">
              <w:rPr>
                <w:lang w:val="fr-FR"/>
              </w:rPr>
              <w:t>Systèmes de certification infranationaux (écolabels)</w:t>
            </w:r>
          </w:p>
          <w:p w:rsidR="00D91B0A" w:rsidRDefault="00910B6B" w:rsidP="000141A5">
            <w:pPr>
              <w:pStyle w:val="NumberedList"/>
              <w:numPr>
                <w:ilvl w:val="0"/>
                <w:numId w:val="0"/>
              </w:numPr>
              <w:ind w:left="340" w:hanging="340"/>
            </w:pPr>
            <w:sdt>
              <w:sdtPr>
                <w:id w:val="-329529855"/>
                <w14:checkbox>
                  <w14:checked w14:val="0"/>
                  <w14:checkedState w14:val="2612" w14:font="MS Gothic"/>
                  <w14:uncheckedState w14:val="2610" w14:font="MS Gothic"/>
                </w14:checkbox>
              </w:sdtPr>
              <w:sdtEndPr/>
              <w:sdtContent>
                <w:r w:rsidR="000505D9" w:rsidRPr="00DB595C">
                  <w:rPr>
                    <w:rFonts w:ascii="Segoe UI Symbol" w:hAnsi="Segoe UI Symbol" w:cs="Segoe UI Symbol"/>
                  </w:rPr>
                  <w:t>☐</w:t>
                </w:r>
              </w:sdtContent>
            </w:sdt>
            <w:r w:rsidR="000505D9">
              <w:t xml:space="preserve"> </w:t>
            </w:r>
            <w:r w:rsidR="00DB595C">
              <w:t xml:space="preserve">   </w:t>
            </w:r>
            <w:proofErr w:type="spellStart"/>
            <w:r w:rsidR="00F176C2" w:rsidRPr="00F176C2">
              <w:t>Marchés</w:t>
            </w:r>
            <w:proofErr w:type="spellEnd"/>
            <w:r w:rsidR="00F176C2" w:rsidRPr="00F176C2">
              <w:t xml:space="preserve"> publics </w:t>
            </w:r>
            <w:proofErr w:type="spellStart"/>
            <w:r w:rsidR="00F176C2" w:rsidRPr="00F176C2">
              <w:t>écologiques</w:t>
            </w:r>
            <w:proofErr w:type="spellEnd"/>
          </w:p>
          <w:p w:rsidR="00521636" w:rsidRDefault="00910B6B" w:rsidP="003956CD">
            <w:pPr>
              <w:pStyle w:val="NumberedList"/>
              <w:numPr>
                <w:ilvl w:val="0"/>
                <w:numId w:val="0"/>
              </w:numPr>
              <w:ind w:left="340" w:hanging="340"/>
            </w:pPr>
            <w:sdt>
              <w:sdtPr>
                <w:id w:val="-55010611"/>
                <w14:checkbox>
                  <w14:checked w14:val="0"/>
                  <w14:checkedState w14:val="2612" w14:font="MS Gothic"/>
                  <w14:uncheckedState w14:val="2610" w14:font="MS Gothic"/>
                </w14:checkbox>
              </w:sdtPr>
              <w:sdtEndPr/>
              <w:sdtContent>
                <w:r w:rsidR="000505D9" w:rsidRPr="00DB595C">
                  <w:rPr>
                    <w:rFonts w:ascii="Segoe UI Symbol" w:hAnsi="Segoe UI Symbol" w:cs="Segoe UI Symbol"/>
                  </w:rPr>
                  <w:t>☐</w:t>
                </w:r>
              </w:sdtContent>
            </w:sdt>
            <w:r w:rsidR="000505D9">
              <w:t xml:space="preserve"> </w:t>
            </w:r>
            <w:r w:rsidR="00DB595C">
              <w:t xml:space="preserve">   </w:t>
            </w:r>
            <w:proofErr w:type="spellStart"/>
            <w:r w:rsidR="00F176C2">
              <w:t>Autres</w:t>
            </w:r>
            <w:proofErr w:type="spellEnd"/>
          </w:p>
          <w:p w:rsidR="00521636" w:rsidRDefault="00521636" w:rsidP="003956CD">
            <w:pPr>
              <w:pStyle w:val="NumberedList"/>
              <w:numPr>
                <w:ilvl w:val="0"/>
                <w:numId w:val="0"/>
              </w:numPr>
              <w:ind w:left="340" w:hanging="340"/>
            </w:pPr>
          </w:p>
          <w:p w:rsidR="00521636" w:rsidRDefault="00521636" w:rsidP="000141A5">
            <w:pPr>
              <w:pStyle w:val="NumberedList"/>
              <w:numPr>
                <w:ilvl w:val="0"/>
                <w:numId w:val="0"/>
              </w:numPr>
            </w:pPr>
          </w:p>
        </w:tc>
      </w:tr>
    </w:tbl>
    <w:p w:rsidR="00521636" w:rsidRDefault="00521636" w:rsidP="00223731">
      <w:pPr>
        <w:pStyle w:val="NumberedList"/>
        <w:numPr>
          <w:ilvl w:val="0"/>
          <w:numId w:val="0"/>
        </w:numPr>
        <w:ind w:left="283"/>
      </w:pPr>
    </w:p>
    <w:p w:rsidR="00450959" w:rsidRDefault="00F176C2" w:rsidP="003956CD">
      <w:pPr>
        <w:pStyle w:val="NumberedList"/>
        <w:numPr>
          <w:ilvl w:val="0"/>
          <w:numId w:val="0"/>
        </w:numPr>
        <w:ind w:left="340"/>
        <w:rPr>
          <w:i/>
          <w:lang w:val="fr-FR"/>
        </w:rPr>
      </w:pPr>
      <w:r w:rsidRPr="00F176C2">
        <w:rPr>
          <w:i/>
          <w:lang w:val="fr-FR"/>
        </w:rPr>
        <w:t>Partie 2 : Veuillez fournir des détails ci-dessous sur les principaux instruments et commenter leur efficacité, ainsi que la coordination avec les instruments nationaux.</w:t>
      </w:r>
    </w:p>
    <w:p w:rsidR="00F176C2" w:rsidRPr="00F176C2" w:rsidRDefault="00F176C2" w:rsidP="003956CD">
      <w:pPr>
        <w:pStyle w:val="NumberedList"/>
        <w:numPr>
          <w:ilvl w:val="0"/>
          <w:numId w:val="0"/>
        </w:numPr>
        <w:ind w:left="340"/>
        <w:rPr>
          <w:lang w:val="fr-FR"/>
        </w:rPr>
      </w:pPr>
    </w:p>
    <w:p w:rsidR="00A446B7" w:rsidRPr="00F176C2" w:rsidRDefault="00F176C2" w:rsidP="00F176C2">
      <w:pPr>
        <w:pStyle w:val="NumberedList"/>
        <w:numPr>
          <w:ilvl w:val="0"/>
          <w:numId w:val="0"/>
        </w:numPr>
        <w:ind w:left="283"/>
        <w:rPr>
          <w:lang w:val="fr-FR"/>
        </w:rPr>
      </w:pPr>
      <w:r w:rsidRPr="00F176C2">
        <w:rPr>
          <w:lang w:val="fr-FR"/>
        </w:rPr>
        <w:t>1. Quelles sont les principales réussites et opportunités dans la mise en œuvre d'une politique de biodiversité efficace dans votre ville/région ? Quels sont les principaux défis et comment les relevez-vous ?</w:t>
      </w:r>
    </w:p>
    <w:p w:rsidR="0039679E" w:rsidRPr="00F176C2" w:rsidRDefault="0039679E" w:rsidP="0039679E">
      <w:pPr>
        <w:pStyle w:val="NumberedList"/>
        <w:numPr>
          <w:ilvl w:val="0"/>
          <w:numId w:val="0"/>
        </w:numPr>
        <w:rPr>
          <w:lang w:val="fr-FR"/>
        </w:rPr>
      </w:pPr>
    </w:p>
    <w:sectPr w:rsidR="0039679E" w:rsidRPr="00F176C2" w:rsidSect="004635E8">
      <w:headerReference w:type="even" r:id="rId15"/>
      <w:headerReference w:type="default" r:id="rId16"/>
      <w:footerReference w:type="even" r:id="rId17"/>
      <w:footerReference w:type="default" r:id="rId18"/>
      <w:endnotePr>
        <w:numFmt w:val="decimal"/>
        <w:numRestart w:val="eachSect"/>
      </w:endnotePr>
      <w:type w:val="continuous"/>
      <w:pgSz w:w="11906" w:h="16838" w:code="9"/>
      <w:pgMar w:top="1418" w:right="1304" w:bottom="1418" w:left="1304" w:header="1247"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B6B" w:rsidRDefault="00910B6B" w:rsidP="00CC3749"/>
  </w:endnote>
  <w:endnote w:type="continuationSeparator" w:id="0">
    <w:p w:rsidR="00910B6B" w:rsidRPr="00CF4424" w:rsidRDefault="00910B6B" w:rsidP="00CF4424">
      <w:pPr>
        <w:pStyle w:val="Footer"/>
        <w:jc w:val="both"/>
      </w:pPr>
    </w:p>
  </w:endnote>
  <w:endnote w:type="continuationNotice" w:id="1">
    <w:p w:rsidR="00910B6B" w:rsidRDefault="00910B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modern"/>
    <w:pitch w:val="fixed"/>
    <w:sig w:usb0="00000000" w:usb1="09060000" w:usb2="00000010" w:usb3="00000000" w:csb0="00080000" w:csb1="00000000"/>
  </w:font>
  <w:font w:name="StatLink">
    <w:charset w:val="00"/>
    <w:family w:val="auto"/>
    <w:pitch w:val="variable"/>
    <w:sig w:usb0="80000003" w:usb1="00000000" w:usb2="00000000" w:usb3="00000000" w:csb0="00000001" w:csb1="00000000"/>
  </w:font>
  <w:font w:name="Batang">
    <w:altName w:val="바탕"/>
    <w:panose1 w:val="02030600000101010101"/>
    <w:charset w:val="81"/>
    <w:family w:val="roman"/>
    <w:pitch w:val="variable"/>
    <w:sig w:usb0="00000000"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217002386"/>
      <w:lock w:val="sdtLocked"/>
    </w:sdtPr>
    <w:sdtEndPr/>
    <w:sdtContent>
      <w:p w:rsidR="00152EF5" w:rsidRDefault="00152EF5" w:rsidP="004E100F">
        <w:pPr>
          <w:pStyle w:val="Footer"/>
          <w:jc w:val="right"/>
        </w:pPr>
        <w:r>
          <w:t xml:space="preserve"> </w:t>
        </w:r>
      </w:p>
    </w:sdtContent>
  </w:sdt>
  <w:sdt>
    <w:sdtPr>
      <w:alias w:val="Classification"/>
      <w:tag w:val="txtHeaderClassif"/>
      <w:id w:val="-1918931641"/>
      <w:lock w:val="sdtLocked"/>
    </w:sdtPr>
    <w:sdtEndPr/>
    <w:sdtContent>
      <w:p w:rsidR="00152EF5" w:rsidRDefault="00152EF5" w:rsidP="004E100F">
        <w:pPr>
          <w:pStyle w:val="FooterClassification"/>
          <w:jc w:val="left"/>
        </w:pP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Document Title"/>
      <w:tag w:val="FooterDocTitle"/>
      <w:id w:val="-1884096409"/>
      <w:lock w:val="sdtLocked"/>
    </w:sdtPr>
    <w:sdtEndPr/>
    <w:sdtContent>
      <w:p w:rsidR="00152EF5" w:rsidRPr="00FD7BD8" w:rsidRDefault="00152EF5" w:rsidP="004E100F">
        <w:pPr>
          <w:pStyle w:val="Footer"/>
          <w:jc w:val="left"/>
          <w:rPr>
            <w:caps w:val="0"/>
            <w:szCs w:val="16"/>
          </w:rPr>
        </w:pPr>
        <w:r>
          <w:t xml:space="preserve"> </w:t>
        </w:r>
      </w:p>
    </w:sdtContent>
  </w:sdt>
  <w:sdt>
    <w:sdtPr>
      <w:alias w:val="Classification"/>
      <w:tag w:val="txtHeaderClassif"/>
      <w:id w:val="-311407045"/>
      <w:lock w:val="sdtLocked"/>
    </w:sdtPr>
    <w:sdtEndPr/>
    <w:sdtContent>
      <w:p w:rsidR="00152EF5" w:rsidRPr="00FD7BD8" w:rsidRDefault="00152EF5" w:rsidP="004E100F">
        <w:pPr>
          <w:pStyle w:val="FooterClassification"/>
          <w:rPr>
            <w:szCs w:val="16"/>
          </w:rPr>
        </w:pP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B6B" w:rsidRDefault="00910B6B" w:rsidP="00CC3749">
      <w:r>
        <w:separator/>
      </w:r>
    </w:p>
  </w:footnote>
  <w:footnote w:type="continuationSeparator" w:id="0">
    <w:p w:rsidR="00910B6B" w:rsidRDefault="00910B6B" w:rsidP="00CC3749">
      <w:r>
        <w:continuationSeparator/>
      </w:r>
    </w:p>
  </w:footnote>
  <w:footnote w:type="continuationNotice" w:id="1">
    <w:p w:rsidR="00910B6B" w:rsidRDefault="00910B6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F5" w:rsidRDefault="00910B6B" w:rsidP="004E100F">
    <w:pPr>
      <w:pStyle w:val="Header"/>
    </w:pPr>
    <w:sdt>
      <w:sdtPr>
        <w:rPr>
          <w:rStyle w:val="PageNumber"/>
        </w:rPr>
        <w:alias w:val="Page Number"/>
        <w:tag w:val="TxtPageNumber"/>
        <w:id w:val="-1835755985"/>
        <w:lock w:val="sdtLocked"/>
      </w:sdtPr>
      <w:sdtEndPr>
        <w:rPr>
          <w:rStyle w:val="DefaultParagraphFont"/>
          <w:b w:val="0"/>
        </w:rPr>
      </w:sdtEndPr>
      <w:sdtContent>
        <w:r w:rsidR="00152EF5" w:rsidRPr="00CC3749">
          <w:rPr>
            <w:rStyle w:val="PageNumber"/>
          </w:rPr>
          <w:fldChar w:fldCharType="begin"/>
        </w:r>
        <w:r w:rsidR="00152EF5" w:rsidRPr="00CC3749">
          <w:rPr>
            <w:rStyle w:val="PageNumber"/>
          </w:rPr>
          <w:instrText xml:space="preserve"> PAGE   \* MERGEFORMAT </w:instrText>
        </w:r>
        <w:r w:rsidR="00152EF5" w:rsidRPr="00CC3749">
          <w:rPr>
            <w:rStyle w:val="PageNumber"/>
          </w:rPr>
          <w:fldChar w:fldCharType="separate"/>
        </w:r>
        <w:r w:rsidR="00D67CE5">
          <w:rPr>
            <w:rStyle w:val="PageNumber"/>
            <w:noProof/>
          </w:rPr>
          <w:t>2</w:t>
        </w:r>
        <w:r w:rsidR="00152EF5" w:rsidRPr="00CC3749">
          <w:rPr>
            <w:rStyle w:val="PageNumber"/>
            <w:noProof/>
          </w:rPr>
          <w:fldChar w:fldCharType="end"/>
        </w:r>
      </w:sdtContent>
    </w:sdt>
    <w:r w:rsidR="00152EF5">
      <w:t xml:space="preserve"> </w:t>
    </w:r>
    <w:r w:rsidR="00152EF5">
      <w:sym w:font="Symbol" w:char="F07C"/>
    </w:r>
    <w:r w:rsidR="00152EF5">
      <w:t xml:space="preserve"> </w:t>
    </w:r>
    <w:sdt>
      <w:sdtPr>
        <w:rPr>
          <w:rStyle w:val="HeaderTitle"/>
        </w:rPr>
        <w:alias w:val="Cote/Chapter"/>
        <w:tag w:val="txtHeaderValue"/>
        <w:id w:val="-308635562"/>
        <w:lock w:val="sdtLocked"/>
      </w:sdtPr>
      <w:sdtEndPr>
        <w:rPr>
          <w:rStyle w:val="DefaultParagraphFont"/>
          <w:caps w:val="0"/>
          <w:sz w:val="22"/>
        </w:rPr>
      </w:sdtEndPr>
      <w:sdtContent>
        <w:r w:rsidR="00152EF5">
          <w:rPr>
            <w:rStyle w:val="HeaderTitle"/>
          </w:rPr>
          <w:t xml:space="preserve"> </w:t>
        </w:r>
      </w:sdtContent>
    </w:sdt>
  </w:p>
  <w:p w:rsidR="00152EF5" w:rsidRDefault="00152EF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F5" w:rsidRDefault="00910B6B" w:rsidP="004E100F">
    <w:pPr>
      <w:pStyle w:val="Header"/>
      <w:jc w:val="right"/>
    </w:pPr>
    <w:sdt>
      <w:sdtPr>
        <w:rPr>
          <w:rStyle w:val="HeaderTitle"/>
        </w:rPr>
        <w:alias w:val="Cote/Chapter"/>
        <w:tag w:val="txtHeaderValue"/>
        <w:id w:val="-244348000"/>
        <w:lock w:val="sdtLocked"/>
      </w:sdtPr>
      <w:sdtEndPr>
        <w:rPr>
          <w:rStyle w:val="DefaultParagraphFont"/>
          <w:caps w:val="0"/>
          <w:sz w:val="22"/>
        </w:rPr>
      </w:sdtEndPr>
      <w:sdtContent>
        <w:r w:rsidR="00152EF5">
          <w:rPr>
            <w:rStyle w:val="HeaderTitle"/>
          </w:rPr>
          <w:t xml:space="preserve"> </w:t>
        </w:r>
      </w:sdtContent>
    </w:sdt>
    <w:r w:rsidR="00152EF5">
      <w:rPr>
        <w:rStyle w:val="PageNumber"/>
      </w:rPr>
      <w:t xml:space="preserve"> </w:t>
    </w:r>
    <w:r w:rsidR="00152EF5">
      <w:rPr>
        <w:rStyle w:val="PageNumber"/>
      </w:rPr>
      <w:sym w:font="Symbol" w:char="F07C"/>
    </w:r>
    <w:r w:rsidR="00152EF5">
      <w:rPr>
        <w:rStyle w:val="PageNumber"/>
      </w:rPr>
      <w:t xml:space="preserve"> </w:t>
    </w:r>
    <w:sdt>
      <w:sdtPr>
        <w:rPr>
          <w:rStyle w:val="PageNumber"/>
        </w:rPr>
        <w:alias w:val="Page Number"/>
        <w:tag w:val="TxtPageNumber"/>
        <w:id w:val="1076251128"/>
        <w:lock w:val="sdtLocked"/>
      </w:sdtPr>
      <w:sdtEndPr>
        <w:rPr>
          <w:rStyle w:val="DefaultParagraphFont"/>
          <w:b w:val="0"/>
        </w:rPr>
      </w:sdtEndPr>
      <w:sdtContent>
        <w:r w:rsidR="00152EF5" w:rsidRPr="00CC3749">
          <w:rPr>
            <w:rStyle w:val="PageNumber"/>
          </w:rPr>
          <w:fldChar w:fldCharType="begin"/>
        </w:r>
        <w:r w:rsidR="00152EF5" w:rsidRPr="00CC3749">
          <w:rPr>
            <w:rStyle w:val="PageNumber"/>
          </w:rPr>
          <w:instrText xml:space="preserve"> PAGE   \* MERGEFORMAT </w:instrText>
        </w:r>
        <w:r w:rsidR="00152EF5" w:rsidRPr="00CC3749">
          <w:rPr>
            <w:rStyle w:val="PageNumber"/>
          </w:rPr>
          <w:fldChar w:fldCharType="separate"/>
        </w:r>
        <w:r w:rsidR="00D67CE5">
          <w:rPr>
            <w:rStyle w:val="PageNumber"/>
            <w:noProof/>
          </w:rPr>
          <w:t>3</w:t>
        </w:r>
        <w:r w:rsidR="00152EF5" w:rsidRPr="00CC3749">
          <w:rPr>
            <w:rStyle w:val="PageNumber"/>
            <w:noProof/>
          </w:rPr>
          <w:fldChar w:fldCharType="end"/>
        </w:r>
      </w:sdtContent>
    </w:sdt>
  </w:p>
  <w:p w:rsidR="00152EF5" w:rsidRDefault="00152E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725E9"/>
    <w:multiLevelType w:val="hybridMultilevel"/>
    <w:tmpl w:val="BDD8B256"/>
    <w:lvl w:ilvl="0" w:tplc="74F423D6">
      <w:start w:val="1"/>
      <w:numFmt w:val="lowerLetter"/>
      <w:pStyle w:val="ProposedAction"/>
      <w:lvlText w:val="%1)"/>
      <w:lvlJc w:val="left"/>
      <w:pPr>
        <w:ind w:left="1400" w:hanging="360"/>
      </w:pPr>
    </w:lvl>
    <w:lvl w:ilvl="1" w:tplc="D7206700">
      <w:start w:val="1"/>
      <w:numFmt w:val="lowerRoman"/>
      <w:lvlText w:val="%2)"/>
      <w:lvlJc w:val="left"/>
      <w:pPr>
        <w:tabs>
          <w:tab w:val="num" w:pos="567"/>
        </w:tabs>
        <w:ind w:left="2835" w:hanging="567"/>
      </w:pPr>
      <w:rPr>
        <w:rFonts w:hint="default"/>
      </w:rPr>
    </w:lvl>
    <w:lvl w:ilvl="2" w:tplc="F77E56A6">
      <w:start w:val="1"/>
      <w:numFmt w:val="lowerRoman"/>
      <w:lvlText w:val="%3."/>
      <w:lvlJc w:val="right"/>
      <w:pPr>
        <w:ind w:left="4309" w:hanging="487"/>
      </w:pPr>
      <w:rPr>
        <w:rFonts w:hint="default"/>
      </w:rPr>
    </w:lvl>
    <w:lvl w:ilvl="3" w:tplc="6D8AD84E">
      <w:start w:val="1"/>
      <w:numFmt w:val="decimal"/>
      <w:lvlText w:val="%4."/>
      <w:lvlJc w:val="left"/>
      <w:pPr>
        <w:ind w:left="4723" w:hanging="363"/>
      </w:pPr>
      <w:rPr>
        <w:rFonts w:hint="default"/>
      </w:rPr>
    </w:lvl>
    <w:lvl w:ilvl="4" w:tplc="6F2EB210">
      <w:start w:val="1"/>
      <w:numFmt w:val="lowerLetter"/>
      <w:lvlText w:val="%5."/>
      <w:lvlJc w:val="left"/>
      <w:pPr>
        <w:ind w:left="5443" w:hanging="363"/>
      </w:pPr>
      <w:rPr>
        <w:rFonts w:hint="default"/>
      </w:rPr>
    </w:lvl>
    <w:lvl w:ilvl="5" w:tplc="054A5176">
      <w:start w:val="1"/>
      <w:numFmt w:val="lowerRoman"/>
      <w:lvlText w:val="%6."/>
      <w:lvlJc w:val="right"/>
      <w:pPr>
        <w:ind w:left="6163" w:hanging="181"/>
      </w:pPr>
      <w:rPr>
        <w:rFonts w:hint="default"/>
      </w:rPr>
    </w:lvl>
    <w:lvl w:ilvl="6" w:tplc="20105C9A">
      <w:start w:val="1"/>
      <w:numFmt w:val="decimal"/>
      <w:lvlText w:val="%7."/>
      <w:lvlJc w:val="left"/>
      <w:pPr>
        <w:ind w:left="6883" w:hanging="362"/>
      </w:pPr>
      <w:rPr>
        <w:rFonts w:hint="default"/>
      </w:r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 w15:restartNumberingAfterBreak="0">
    <w:nsid w:val="185E0111"/>
    <w:multiLevelType w:val="hybridMultilevel"/>
    <w:tmpl w:val="45A2C036"/>
    <w:lvl w:ilvl="0" w:tplc="A818341A">
      <w:start w:val="1"/>
      <w:numFmt w:val="bullet"/>
      <w:pStyle w:val="Annotation"/>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1521B"/>
    <w:multiLevelType w:val="hybridMultilevel"/>
    <w:tmpl w:val="EE9C8232"/>
    <w:lvl w:ilvl="0" w:tplc="18EA0DCE">
      <w:start w:val="1"/>
      <w:numFmt w:val="decimal"/>
      <w:pStyle w:val="Para"/>
      <w:lvlText w:val="%1."/>
      <w:lvlJc w:val="left"/>
      <w:pPr>
        <w:tabs>
          <w:tab w:val="num" w:pos="720"/>
        </w:tabs>
        <w:ind w:left="0" w:firstLine="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E7E516C"/>
    <w:multiLevelType w:val="hybridMultilevel"/>
    <w:tmpl w:val="DF08BE20"/>
    <w:lvl w:ilvl="0" w:tplc="6EF66F78">
      <w:start w:val="1"/>
      <w:numFmt w:val="decimal"/>
      <w:pStyle w:val="NumberedList"/>
      <w:lvlText w:val="%1."/>
      <w:lvlJc w:val="left"/>
      <w:pPr>
        <w:ind w:left="623" w:hanging="340"/>
      </w:pPr>
      <w:rPr>
        <w:rFonts w:hint="default"/>
      </w:rPr>
    </w:lvl>
    <w:lvl w:ilvl="1" w:tplc="0DA27B04">
      <w:start w:val="1"/>
      <w:numFmt w:val="lowerLetter"/>
      <w:lvlText w:val="%2."/>
      <w:lvlJc w:val="left"/>
      <w:pPr>
        <w:tabs>
          <w:tab w:val="num" w:pos="680"/>
        </w:tabs>
        <w:ind w:left="1021" w:hanging="341"/>
      </w:pPr>
      <w:rPr>
        <w:rFonts w:hint="default"/>
      </w:rPr>
    </w:lvl>
    <w:lvl w:ilvl="2" w:tplc="AF249572">
      <w:start w:val="1"/>
      <w:numFmt w:val="lowerRoman"/>
      <w:lvlText w:val="%3."/>
      <w:lvlJc w:val="right"/>
      <w:pPr>
        <w:ind w:left="1361" w:hanging="227"/>
      </w:pPr>
      <w:rPr>
        <w:rFonts w:hint="default"/>
      </w:rPr>
    </w:lvl>
    <w:lvl w:ilvl="3" w:tplc="6DA6E442">
      <w:start w:val="1"/>
      <w:numFmt w:val="lowerLetter"/>
      <w:lvlText w:val="%4)"/>
      <w:lvlJc w:val="left"/>
      <w:pPr>
        <w:tabs>
          <w:tab w:val="num" w:pos="1361"/>
        </w:tabs>
        <w:ind w:left="1701" w:hanging="340"/>
      </w:pPr>
      <w:rPr>
        <w:rFonts w:hint="default"/>
      </w:rPr>
    </w:lvl>
    <w:lvl w:ilvl="4" w:tplc="1BA86D40">
      <w:start w:val="1"/>
      <w:numFmt w:val="decimal"/>
      <w:lvlText w:val="%5)"/>
      <w:lvlJc w:val="left"/>
      <w:pPr>
        <w:tabs>
          <w:tab w:val="num" w:pos="1701"/>
        </w:tabs>
        <w:ind w:left="2041" w:hanging="34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08D2A51"/>
    <w:multiLevelType w:val="hybridMultilevel"/>
    <w:tmpl w:val="8DF8D546"/>
    <w:lvl w:ilvl="0" w:tplc="6CEACD90">
      <w:start w:val="1"/>
      <w:numFmt w:val="bullet"/>
      <w:pStyle w:val="GroupHeading"/>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5F566E"/>
    <w:multiLevelType w:val="multilevel"/>
    <w:tmpl w:val="6EE6DD4E"/>
    <w:lvl w:ilvl="0">
      <w:start w:val="1"/>
      <w:numFmt w:val="decimal"/>
      <w:pStyle w:val="Heading1"/>
      <w:suff w:val="space"/>
      <w:lvlText w:val="%1"/>
      <w:lvlJc w:val="left"/>
      <w:pPr>
        <w:ind w:left="1247" w:hanging="1134"/>
      </w:pPr>
      <w:rPr>
        <w:rFonts w:asciiTheme="majorHAnsi" w:hAnsiTheme="majorHAnsi" w:hint="default"/>
        <w:w w:val="100"/>
        <w:sz w:val="130"/>
        <w:u w:val="thick"/>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340" w:firstLine="0"/>
      </w:pPr>
      <w:rPr>
        <w:rFonts w:hint="default"/>
      </w:rPr>
    </w:lvl>
    <w:lvl w:ilvl="4">
      <w:start w:val="1"/>
      <w:numFmt w:val="none"/>
      <w:pStyle w:val="Heading5"/>
      <w:suff w:val="nothing"/>
      <w:lvlText w:val=""/>
      <w:lvlJc w:val="left"/>
      <w:pPr>
        <w:ind w:left="680" w:firstLine="0"/>
      </w:pPr>
      <w:rPr>
        <w:rFonts w:hint="default"/>
      </w:rPr>
    </w:lvl>
    <w:lvl w:ilvl="5">
      <w:start w:val="1"/>
      <w:numFmt w:val="upperRoman"/>
      <w:lvlRestart w:val="0"/>
      <w:pStyle w:val="Heading6"/>
      <w:suff w:val="space"/>
      <w:lvlText w:val="Part %6"/>
      <w:lvlJc w:val="left"/>
      <w:pPr>
        <w:ind w:left="0" w:firstLine="0"/>
      </w:pPr>
      <w:rPr>
        <w:rFonts w:asciiTheme="majorHAnsi" w:hAnsiTheme="majorHAnsi" w:hint="default"/>
        <w:sz w:val="96"/>
      </w:rPr>
    </w:lvl>
    <w:lvl w:ilvl="6">
      <w:start w:val="1"/>
      <w:numFmt w:val="upperLetter"/>
      <w:lvlRestart w:val="0"/>
      <w:pStyle w:val="Heading7"/>
      <w:suff w:val="space"/>
      <w:lvlText w:val="Annex %7."/>
      <w:lvlJc w:val="left"/>
      <w:pPr>
        <w:ind w:left="0" w:firstLine="0"/>
      </w:pPr>
      <w:rPr>
        <w:rFonts w:asciiTheme="majorHAnsi" w:hAnsiTheme="majorHAnsi" w:hint="default"/>
      </w:rPr>
    </w:lvl>
    <w:lvl w:ilvl="7">
      <w:start w:val="1"/>
      <w:numFmt w:val="upperLetter"/>
      <w:lvlRestart w:val="6"/>
      <w:pStyle w:val="Heading8"/>
      <w:suff w:val="space"/>
      <w:lvlText w:val="Annex %6.%8."/>
      <w:lvlJc w:val="left"/>
      <w:pPr>
        <w:ind w:left="0" w:firstLine="0"/>
      </w:pPr>
      <w:rPr>
        <w:rFonts w:asciiTheme="majorHAnsi" w:hAnsiTheme="majorHAnsi" w:hint="default"/>
      </w:rPr>
    </w:lvl>
    <w:lvl w:ilvl="8">
      <w:start w:val="1"/>
      <w:numFmt w:val="upperLetter"/>
      <w:lvlRestart w:val="1"/>
      <w:pStyle w:val="Heading9"/>
      <w:suff w:val="space"/>
      <w:lvlText w:val="Annex %1.%9."/>
      <w:lvlJc w:val="left"/>
      <w:pPr>
        <w:ind w:left="0" w:firstLine="0"/>
      </w:pPr>
      <w:rPr>
        <w:rFonts w:asciiTheme="majorHAnsi" w:hAnsiTheme="majorHAnsi" w:hint="default"/>
      </w:rPr>
    </w:lvl>
  </w:abstractNum>
  <w:abstractNum w:abstractNumId="6"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E81BD" w:themeColor="accent1"/>
      </w:rPr>
    </w:lvl>
    <w:lvl w:ilvl="1" w:tplc="3DD45682">
      <w:start w:val="1"/>
      <w:numFmt w:val="bullet"/>
      <w:lvlText w:val="o"/>
      <w:lvlJc w:val="left"/>
      <w:pPr>
        <w:tabs>
          <w:tab w:val="num" w:pos="680"/>
        </w:tabs>
        <w:ind w:left="1021" w:hanging="341"/>
      </w:pPr>
      <w:rPr>
        <w:rFonts w:ascii="Courier New" w:hAnsi="Courier New" w:hint="default"/>
      </w:rPr>
    </w:lvl>
    <w:lvl w:ilvl="2" w:tplc="75A6C844">
      <w:start w:val="1"/>
      <w:numFmt w:val="bullet"/>
      <w:lvlText w:val="‒"/>
      <w:lvlJc w:val="left"/>
      <w:pPr>
        <w:tabs>
          <w:tab w:val="num" w:pos="1021"/>
        </w:tabs>
        <w:ind w:left="1361" w:hanging="340"/>
      </w:pPr>
      <w:rPr>
        <w:rFonts w:ascii="Calibri" w:hAnsi="Calibri" w:hint="default"/>
      </w:rPr>
    </w:lvl>
    <w:lvl w:ilvl="3" w:tplc="DDBC079E">
      <w:start w:val="1"/>
      <w:numFmt w:val="bullet"/>
      <w:lvlText w:val="‒"/>
      <w:lvlJc w:val="left"/>
      <w:pPr>
        <w:tabs>
          <w:tab w:val="num" w:pos="1361"/>
        </w:tabs>
        <w:ind w:left="1701" w:hanging="340"/>
      </w:pPr>
      <w:rPr>
        <w:rFonts w:ascii="Calibri" w:hAnsi="Calibri" w:hint="default"/>
      </w:rPr>
    </w:lvl>
    <w:lvl w:ilvl="4" w:tplc="FA7AE4F4">
      <w:start w:val="1"/>
      <w:numFmt w:val="bullet"/>
      <w:lvlText w:val="‒"/>
      <w:lvlJc w:val="left"/>
      <w:pPr>
        <w:tabs>
          <w:tab w:val="num" w:pos="1701"/>
        </w:tabs>
        <w:ind w:left="2041" w:hanging="340"/>
      </w:pPr>
      <w:rPr>
        <w:rFonts w:ascii="Calibri" w:hAnsi="Calibri"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 w:numId="6">
    <w:abstractNumId w:val="5"/>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attachedTemplate r:id="rId1"/>
  <w:stylePaneSortMethod w:val="0000"/>
  <w:defaultTabStop w:val="720"/>
  <w:evenAndOddHeaders/>
  <w:characterSpacingControl w:val="doNotCompress"/>
  <w:hdrShapeDefaults>
    <o:shapedefaults v:ext="edit" spidmax="2049"/>
  </w:hdrShapeDefaults>
  <w:footnotePr>
    <w:footnote w:id="-1"/>
    <w:footnote w:id="0"/>
    <w:footnote w:id="1"/>
  </w:footnotePr>
  <w:endnotePr>
    <w:pos w:val="sectEnd"/>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ECDDocumentId" w:val="9D33BB0A4206997EFEB90A5D7CED12175CAB8A466AE721383DE53B798C8E60D9"/>
    <w:docVar w:name="OECDTemplateLocation" w:val="W:\Office2016\Workgroup Templates"/>
    <w:docVar w:name="OECDTemplateName" w:val="ONE Author 2019.dotx"/>
    <w:docVar w:name="OECDTemplateVersion" w:val="3.20"/>
  </w:docVars>
  <w:rsids>
    <w:rsidRoot w:val="00327170"/>
    <w:rsid w:val="00000464"/>
    <w:rsid w:val="000037D9"/>
    <w:rsid w:val="00004A55"/>
    <w:rsid w:val="00004DAB"/>
    <w:rsid w:val="000064D6"/>
    <w:rsid w:val="000111AF"/>
    <w:rsid w:val="000141A5"/>
    <w:rsid w:val="00015EFF"/>
    <w:rsid w:val="00016410"/>
    <w:rsid w:val="00017230"/>
    <w:rsid w:val="00024178"/>
    <w:rsid w:val="00027D14"/>
    <w:rsid w:val="00030E8C"/>
    <w:rsid w:val="00032608"/>
    <w:rsid w:val="000338B2"/>
    <w:rsid w:val="00033E50"/>
    <w:rsid w:val="0004402D"/>
    <w:rsid w:val="00044517"/>
    <w:rsid w:val="000454E8"/>
    <w:rsid w:val="00047F25"/>
    <w:rsid w:val="000505D9"/>
    <w:rsid w:val="0005102C"/>
    <w:rsid w:val="00051863"/>
    <w:rsid w:val="00052575"/>
    <w:rsid w:val="00052588"/>
    <w:rsid w:val="000542B8"/>
    <w:rsid w:val="00055124"/>
    <w:rsid w:val="00055536"/>
    <w:rsid w:val="000608F0"/>
    <w:rsid w:val="00064C7A"/>
    <w:rsid w:val="00072DE3"/>
    <w:rsid w:val="0007759B"/>
    <w:rsid w:val="00077CFE"/>
    <w:rsid w:val="00085197"/>
    <w:rsid w:val="000A5133"/>
    <w:rsid w:val="000A655C"/>
    <w:rsid w:val="000A69AD"/>
    <w:rsid w:val="000A7DDE"/>
    <w:rsid w:val="000B03E2"/>
    <w:rsid w:val="000B74AE"/>
    <w:rsid w:val="000B755A"/>
    <w:rsid w:val="000B7665"/>
    <w:rsid w:val="000B7B86"/>
    <w:rsid w:val="000C0FE0"/>
    <w:rsid w:val="000C1DF4"/>
    <w:rsid w:val="000D34F9"/>
    <w:rsid w:val="000D4550"/>
    <w:rsid w:val="000E08F3"/>
    <w:rsid w:val="000E182E"/>
    <w:rsid w:val="000E202E"/>
    <w:rsid w:val="000E2815"/>
    <w:rsid w:val="000E5F57"/>
    <w:rsid w:val="000F040F"/>
    <w:rsid w:val="000F0C6C"/>
    <w:rsid w:val="000F3247"/>
    <w:rsid w:val="000F68AF"/>
    <w:rsid w:val="00101323"/>
    <w:rsid w:val="00101C6A"/>
    <w:rsid w:val="001114D1"/>
    <w:rsid w:val="00111592"/>
    <w:rsid w:val="00111A19"/>
    <w:rsid w:val="0011701E"/>
    <w:rsid w:val="00130531"/>
    <w:rsid w:val="00130B1E"/>
    <w:rsid w:val="001313D9"/>
    <w:rsid w:val="00132E78"/>
    <w:rsid w:val="00135625"/>
    <w:rsid w:val="001411CD"/>
    <w:rsid w:val="00146063"/>
    <w:rsid w:val="00146AC2"/>
    <w:rsid w:val="00150556"/>
    <w:rsid w:val="0015065F"/>
    <w:rsid w:val="00151AE5"/>
    <w:rsid w:val="00152EF5"/>
    <w:rsid w:val="001535B9"/>
    <w:rsid w:val="00153F8B"/>
    <w:rsid w:val="00157A58"/>
    <w:rsid w:val="00160B10"/>
    <w:rsid w:val="00160D78"/>
    <w:rsid w:val="00164A12"/>
    <w:rsid w:val="00167632"/>
    <w:rsid w:val="00170C55"/>
    <w:rsid w:val="00173418"/>
    <w:rsid w:val="00183469"/>
    <w:rsid w:val="00192BE9"/>
    <w:rsid w:val="001931F5"/>
    <w:rsid w:val="001933C5"/>
    <w:rsid w:val="001941B0"/>
    <w:rsid w:val="00196642"/>
    <w:rsid w:val="001A2E70"/>
    <w:rsid w:val="001B2144"/>
    <w:rsid w:val="001B2FAD"/>
    <w:rsid w:val="001B4E01"/>
    <w:rsid w:val="001B5CAB"/>
    <w:rsid w:val="001C0A07"/>
    <w:rsid w:val="001C0B13"/>
    <w:rsid w:val="001C1F73"/>
    <w:rsid w:val="001C4962"/>
    <w:rsid w:val="001C4E4F"/>
    <w:rsid w:val="001C617B"/>
    <w:rsid w:val="001D3952"/>
    <w:rsid w:val="001E1F22"/>
    <w:rsid w:val="001E41F7"/>
    <w:rsid w:val="001F11B3"/>
    <w:rsid w:val="001F18A8"/>
    <w:rsid w:val="001F26A7"/>
    <w:rsid w:val="001F542E"/>
    <w:rsid w:val="001F63FD"/>
    <w:rsid w:val="001F6920"/>
    <w:rsid w:val="001F76B3"/>
    <w:rsid w:val="00201266"/>
    <w:rsid w:val="00202409"/>
    <w:rsid w:val="00203113"/>
    <w:rsid w:val="00203CC1"/>
    <w:rsid w:val="00210862"/>
    <w:rsid w:val="00210A5D"/>
    <w:rsid w:val="0021504C"/>
    <w:rsid w:val="00221945"/>
    <w:rsid w:val="00223731"/>
    <w:rsid w:val="00224AC3"/>
    <w:rsid w:val="0022556E"/>
    <w:rsid w:val="00230E6F"/>
    <w:rsid w:val="00234569"/>
    <w:rsid w:val="0023721F"/>
    <w:rsid w:val="00237A1B"/>
    <w:rsid w:val="002444AB"/>
    <w:rsid w:val="00252F2A"/>
    <w:rsid w:val="0025481A"/>
    <w:rsid w:val="002565E1"/>
    <w:rsid w:val="002570BA"/>
    <w:rsid w:val="0026143E"/>
    <w:rsid w:val="00263627"/>
    <w:rsid w:val="0026745A"/>
    <w:rsid w:val="0027441D"/>
    <w:rsid w:val="00275477"/>
    <w:rsid w:val="002818F4"/>
    <w:rsid w:val="00287ED5"/>
    <w:rsid w:val="00296CE1"/>
    <w:rsid w:val="00297D8D"/>
    <w:rsid w:val="002A2091"/>
    <w:rsid w:val="002A226D"/>
    <w:rsid w:val="002A6B56"/>
    <w:rsid w:val="002A7CD7"/>
    <w:rsid w:val="002B24A3"/>
    <w:rsid w:val="002B353F"/>
    <w:rsid w:val="002B3E5B"/>
    <w:rsid w:val="002B4754"/>
    <w:rsid w:val="002C1DD6"/>
    <w:rsid w:val="002C260D"/>
    <w:rsid w:val="002C4B42"/>
    <w:rsid w:val="002C7CBC"/>
    <w:rsid w:val="002D600C"/>
    <w:rsid w:val="002D7F5C"/>
    <w:rsid w:val="002E0230"/>
    <w:rsid w:val="002F3A06"/>
    <w:rsid w:val="002F605B"/>
    <w:rsid w:val="003014C9"/>
    <w:rsid w:val="00301B47"/>
    <w:rsid w:val="00303173"/>
    <w:rsid w:val="00304926"/>
    <w:rsid w:val="00304A7F"/>
    <w:rsid w:val="00305C43"/>
    <w:rsid w:val="00307DB7"/>
    <w:rsid w:val="00310601"/>
    <w:rsid w:val="00316BA1"/>
    <w:rsid w:val="00323108"/>
    <w:rsid w:val="00324483"/>
    <w:rsid w:val="00326CAE"/>
    <w:rsid w:val="00327170"/>
    <w:rsid w:val="003276FA"/>
    <w:rsid w:val="00333261"/>
    <w:rsid w:val="00337396"/>
    <w:rsid w:val="00347AA2"/>
    <w:rsid w:val="00350662"/>
    <w:rsid w:val="00350963"/>
    <w:rsid w:val="00350CCC"/>
    <w:rsid w:val="00351C02"/>
    <w:rsid w:val="0035293B"/>
    <w:rsid w:val="003570CA"/>
    <w:rsid w:val="003578FC"/>
    <w:rsid w:val="00361B49"/>
    <w:rsid w:val="00362990"/>
    <w:rsid w:val="00366BED"/>
    <w:rsid w:val="003704EA"/>
    <w:rsid w:val="00372918"/>
    <w:rsid w:val="003729B8"/>
    <w:rsid w:val="00375A7C"/>
    <w:rsid w:val="00375ACE"/>
    <w:rsid w:val="00376570"/>
    <w:rsid w:val="00381AB2"/>
    <w:rsid w:val="00385378"/>
    <w:rsid w:val="00386F03"/>
    <w:rsid w:val="00392D3D"/>
    <w:rsid w:val="0039332F"/>
    <w:rsid w:val="003956CD"/>
    <w:rsid w:val="003957E7"/>
    <w:rsid w:val="0039679E"/>
    <w:rsid w:val="003A3A69"/>
    <w:rsid w:val="003A72FB"/>
    <w:rsid w:val="003B0FCE"/>
    <w:rsid w:val="003B2EF0"/>
    <w:rsid w:val="003B312C"/>
    <w:rsid w:val="003B3E1C"/>
    <w:rsid w:val="003B42F8"/>
    <w:rsid w:val="003B60BE"/>
    <w:rsid w:val="003B76F4"/>
    <w:rsid w:val="003C4738"/>
    <w:rsid w:val="003C6E42"/>
    <w:rsid w:val="003D0071"/>
    <w:rsid w:val="003D0145"/>
    <w:rsid w:val="003D0D81"/>
    <w:rsid w:val="003D283F"/>
    <w:rsid w:val="003D4932"/>
    <w:rsid w:val="003E0362"/>
    <w:rsid w:val="003E2B92"/>
    <w:rsid w:val="003E2E5C"/>
    <w:rsid w:val="003E3401"/>
    <w:rsid w:val="003E3DAA"/>
    <w:rsid w:val="003E5BE5"/>
    <w:rsid w:val="003E6393"/>
    <w:rsid w:val="003E7235"/>
    <w:rsid w:val="003F3341"/>
    <w:rsid w:val="003F3A87"/>
    <w:rsid w:val="003F3E9F"/>
    <w:rsid w:val="003F50C6"/>
    <w:rsid w:val="004014A8"/>
    <w:rsid w:val="004036CB"/>
    <w:rsid w:val="00403A1F"/>
    <w:rsid w:val="0040421E"/>
    <w:rsid w:val="00404A52"/>
    <w:rsid w:val="00407712"/>
    <w:rsid w:val="004120ED"/>
    <w:rsid w:val="004162D8"/>
    <w:rsid w:val="004230BA"/>
    <w:rsid w:val="004234CE"/>
    <w:rsid w:val="004243B4"/>
    <w:rsid w:val="004259A6"/>
    <w:rsid w:val="004348F1"/>
    <w:rsid w:val="00440FA5"/>
    <w:rsid w:val="00444C08"/>
    <w:rsid w:val="00450959"/>
    <w:rsid w:val="004529B7"/>
    <w:rsid w:val="00452DA0"/>
    <w:rsid w:val="00456E03"/>
    <w:rsid w:val="00461C3F"/>
    <w:rsid w:val="0046201C"/>
    <w:rsid w:val="004622CF"/>
    <w:rsid w:val="00462721"/>
    <w:rsid w:val="004635E8"/>
    <w:rsid w:val="00464ED3"/>
    <w:rsid w:val="004661B2"/>
    <w:rsid w:val="0047050B"/>
    <w:rsid w:val="00470CA2"/>
    <w:rsid w:val="004717B5"/>
    <w:rsid w:val="004852B1"/>
    <w:rsid w:val="00485A93"/>
    <w:rsid w:val="00486A0E"/>
    <w:rsid w:val="0049278B"/>
    <w:rsid w:val="004A00A8"/>
    <w:rsid w:val="004A117A"/>
    <w:rsid w:val="004A1A3F"/>
    <w:rsid w:val="004A1A7B"/>
    <w:rsid w:val="004A350D"/>
    <w:rsid w:val="004A4DDD"/>
    <w:rsid w:val="004A6787"/>
    <w:rsid w:val="004A6F9B"/>
    <w:rsid w:val="004B163D"/>
    <w:rsid w:val="004B72AC"/>
    <w:rsid w:val="004B7B10"/>
    <w:rsid w:val="004C102F"/>
    <w:rsid w:val="004C77A5"/>
    <w:rsid w:val="004D7A41"/>
    <w:rsid w:val="004E100F"/>
    <w:rsid w:val="004E2900"/>
    <w:rsid w:val="004E4993"/>
    <w:rsid w:val="004F1D9C"/>
    <w:rsid w:val="004F644E"/>
    <w:rsid w:val="004F6BF2"/>
    <w:rsid w:val="004F6CB7"/>
    <w:rsid w:val="005011D9"/>
    <w:rsid w:val="00502163"/>
    <w:rsid w:val="00502342"/>
    <w:rsid w:val="00502627"/>
    <w:rsid w:val="005059C6"/>
    <w:rsid w:val="00510E93"/>
    <w:rsid w:val="00511263"/>
    <w:rsid w:val="0051135B"/>
    <w:rsid w:val="00521636"/>
    <w:rsid w:val="00523806"/>
    <w:rsid w:val="00524708"/>
    <w:rsid w:val="00524825"/>
    <w:rsid w:val="0052749E"/>
    <w:rsid w:val="00527C91"/>
    <w:rsid w:val="00531675"/>
    <w:rsid w:val="005360A8"/>
    <w:rsid w:val="005361EC"/>
    <w:rsid w:val="00536E99"/>
    <w:rsid w:val="0054099B"/>
    <w:rsid w:val="00543135"/>
    <w:rsid w:val="0054412A"/>
    <w:rsid w:val="00550199"/>
    <w:rsid w:val="005527A6"/>
    <w:rsid w:val="005549C0"/>
    <w:rsid w:val="00555ED1"/>
    <w:rsid w:val="005569BA"/>
    <w:rsid w:val="005602FF"/>
    <w:rsid w:val="0056606B"/>
    <w:rsid w:val="00567146"/>
    <w:rsid w:val="00575855"/>
    <w:rsid w:val="005762BE"/>
    <w:rsid w:val="00576984"/>
    <w:rsid w:val="00577117"/>
    <w:rsid w:val="00582D40"/>
    <w:rsid w:val="00591C66"/>
    <w:rsid w:val="00593D13"/>
    <w:rsid w:val="00594B5F"/>
    <w:rsid w:val="00595741"/>
    <w:rsid w:val="00596710"/>
    <w:rsid w:val="005A0A55"/>
    <w:rsid w:val="005A41B4"/>
    <w:rsid w:val="005A4A42"/>
    <w:rsid w:val="005A6B81"/>
    <w:rsid w:val="005B2631"/>
    <w:rsid w:val="005B4BAC"/>
    <w:rsid w:val="005B68BC"/>
    <w:rsid w:val="005B734D"/>
    <w:rsid w:val="005B7CA2"/>
    <w:rsid w:val="005C0EDF"/>
    <w:rsid w:val="005D25FC"/>
    <w:rsid w:val="005D450E"/>
    <w:rsid w:val="005D538F"/>
    <w:rsid w:val="005D5F8F"/>
    <w:rsid w:val="005D7D42"/>
    <w:rsid w:val="005D7FCA"/>
    <w:rsid w:val="005E2D54"/>
    <w:rsid w:val="005E309A"/>
    <w:rsid w:val="005E3782"/>
    <w:rsid w:val="005E49FE"/>
    <w:rsid w:val="006035B8"/>
    <w:rsid w:val="00603681"/>
    <w:rsid w:val="0060654E"/>
    <w:rsid w:val="00610C86"/>
    <w:rsid w:val="0061216A"/>
    <w:rsid w:val="006128C8"/>
    <w:rsid w:val="006218BD"/>
    <w:rsid w:val="00622E0C"/>
    <w:rsid w:val="00625626"/>
    <w:rsid w:val="00626C24"/>
    <w:rsid w:val="006304BF"/>
    <w:rsid w:val="00632855"/>
    <w:rsid w:val="00633B88"/>
    <w:rsid w:val="00635AEE"/>
    <w:rsid w:val="00636F57"/>
    <w:rsid w:val="00640529"/>
    <w:rsid w:val="00643534"/>
    <w:rsid w:val="00644510"/>
    <w:rsid w:val="00644FCE"/>
    <w:rsid w:val="006450AE"/>
    <w:rsid w:val="006468E8"/>
    <w:rsid w:val="00647C97"/>
    <w:rsid w:val="00650F93"/>
    <w:rsid w:val="00651341"/>
    <w:rsid w:val="00654352"/>
    <w:rsid w:val="006614ED"/>
    <w:rsid w:val="006639FE"/>
    <w:rsid w:val="00680162"/>
    <w:rsid w:val="00680E7E"/>
    <w:rsid w:val="0068156C"/>
    <w:rsid w:val="0068361F"/>
    <w:rsid w:val="006906C5"/>
    <w:rsid w:val="00691BA3"/>
    <w:rsid w:val="00692A2C"/>
    <w:rsid w:val="006A0FBE"/>
    <w:rsid w:val="006A1139"/>
    <w:rsid w:val="006A59F8"/>
    <w:rsid w:val="006B38E2"/>
    <w:rsid w:val="006B4BAA"/>
    <w:rsid w:val="006B7345"/>
    <w:rsid w:val="006B7A61"/>
    <w:rsid w:val="006C29B8"/>
    <w:rsid w:val="006C35CC"/>
    <w:rsid w:val="006C7B61"/>
    <w:rsid w:val="006D1C15"/>
    <w:rsid w:val="006D2B23"/>
    <w:rsid w:val="006E05F1"/>
    <w:rsid w:val="006E50BA"/>
    <w:rsid w:val="006E59FD"/>
    <w:rsid w:val="006E5AA5"/>
    <w:rsid w:val="006E75A2"/>
    <w:rsid w:val="006F1377"/>
    <w:rsid w:val="006F30B5"/>
    <w:rsid w:val="0070033F"/>
    <w:rsid w:val="00704616"/>
    <w:rsid w:val="00707587"/>
    <w:rsid w:val="00710E8C"/>
    <w:rsid w:val="00711F1B"/>
    <w:rsid w:val="00712B15"/>
    <w:rsid w:val="007135D0"/>
    <w:rsid w:val="00722339"/>
    <w:rsid w:val="00723650"/>
    <w:rsid w:val="00724820"/>
    <w:rsid w:val="007254BB"/>
    <w:rsid w:val="00726B27"/>
    <w:rsid w:val="007306FA"/>
    <w:rsid w:val="00731A5E"/>
    <w:rsid w:val="007323ED"/>
    <w:rsid w:val="00733ED1"/>
    <w:rsid w:val="00734135"/>
    <w:rsid w:val="00735C39"/>
    <w:rsid w:val="007362A2"/>
    <w:rsid w:val="00742B1F"/>
    <w:rsid w:val="00743058"/>
    <w:rsid w:val="00743369"/>
    <w:rsid w:val="00743381"/>
    <w:rsid w:val="00753095"/>
    <w:rsid w:val="00753EEE"/>
    <w:rsid w:val="00754C15"/>
    <w:rsid w:val="00754CB9"/>
    <w:rsid w:val="00757D43"/>
    <w:rsid w:val="00761608"/>
    <w:rsid w:val="007622EA"/>
    <w:rsid w:val="00762B89"/>
    <w:rsid w:val="00764C2A"/>
    <w:rsid w:val="0076667E"/>
    <w:rsid w:val="007712AC"/>
    <w:rsid w:val="007715A8"/>
    <w:rsid w:val="007728EB"/>
    <w:rsid w:val="007750DB"/>
    <w:rsid w:val="007778B2"/>
    <w:rsid w:val="007823FE"/>
    <w:rsid w:val="007836B4"/>
    <w:rsid w:val="00785A1E"/>
    <w:rsid w:val="007864C5"/>
    <w:rsid w:val="00787978"/>
    <w:rsid w:val="00796525"/>
    <w:rsid w:val="00797C7D"/>
    <w:rsid w:val="007A76BA"/>
    <w:rsid w:val="007B1A88"/>
    <w:rsid w:val="007B25E9"/>
    <w:rsid w:val="007B31F6"/>
    <w:rsid w:val="007B327E"/>
    <w:rsid w:val="007B32B0"/>
    <w:rsid w:val="007B64FE"/>
    <w:rsid w:val="007C362C"/>
    <w:rsid w:val="007C3714"/>
    <w:rsid w:val="007C5CAD"/>
    <w:rsid w:val="007C6866"/>
    <w:rsid w:val="007D09AE"/>
    <w:rsid w:val="007D21CF"/>
    <w:rsid w:val="007D7784"/>
    <w:rsid w:val="007E144F"/>
    <w:rsid w:val="007E6A45"/>
    <w:rsid w:val="007F41F9"/>
    <w:rsid w:val="007F4660"/>
    <w:rsid w:val="007F7352"/>
    <w:rsid w:val="00800B21"/>
    <w:rsid w:val="00801C4C"/>
    <w:rsid w:val="00803F69"/>
    <w:rsid w:val="00804ACC"/>
    <w:rsid w:val="00810B70"/>
    <w:rsid w:val="008127CA"/>
    <w:rsid w:val="008129C4"/>
    <w:rsid w:val="00814FD3"/>
    <w:rsid w:val="00816695"/>
    <w:rsid w:val="00820362"/>
    <w:rsid w:val="00820F69"/>
    <w:rsid w:val="00821370"/>
    <w:rsid w:val="008230ED"/>
    <w:rsid w:val="00825BF9"/>
    <w:rsid w:val="00827FB5"/>
    <w:rsid w:val="00833308"/>
    <w:rsid w:val="00833FF5"/>
    <w:rsid w:val="00835614"/>
    <w:rsid w:val="008364C9"/>
    <w:rsid w:val="00841861"/>
    <w:rsid w:val="008460B0"/>
    <w:rsid w:val="00846824"/>
    <w:rsid w:val="00850AC1"/>
    <w:rsid w:val="008542C2"/>
    <w:rsid w:val="008566CB"/>
    <w:rsid w:val="00857920"/>
    <w:rsid w:val="00857C1B"/>
    <w:rsid w:val="0086742E"/>
    <w:rsid w:val="008728E0"/>
    <w:rsid w:val="008757C6"/>
    <w:rsid w:val="00880E82"/>
    <w:rsid w:val="00882314"/>
    <w:rsid w:val="00891FD8"/>
    <w:rsid w:val="00894623"/>
    <w:rsid w:val="0089571B"/>
    <w:rsid w:val="00895D73"/>
    <w:rsid w:val="008972D3"/>
    <w:rsid w:val="008B21BF"/>
    <w:rsid w:val="008B5E8B"/>
    <w:rsid w:val="008C38B5"/>
    <w:rsid w:val="008C4DF8"/>
    <w:rsid w:val="008C5973"/>
    <w:rsid w:val="008C7702"/>
    <w:rsid w:val="008D1838"/>
    <w:rsid w:val="008D4028"/>
    <w:rsid w:val="008E2C7C"/>
    <w:rsid w:val="008E2F6C"/>
    <w:rsid w:val="008F0F36"/>
    <w:rsid w:val="008F0F84"/>
    <w:rsid w:val="008F1437"/>
    <w:rsid w:val="008F632C"/>
    <w:rsid w:val="008F66D2"/>
    <w:rsid w:val="008F6F27"/>
    <w:rsid w:val="008F7A96"/>
    <w:rsid w:val="00904E8B"/>
    <w:rsid w:val="00904F11"/>
    <w:rsid w:val="00907E59"/>
    <w:rsid w:val="00910B6B"/>
    <w:rsid w:val="0091342F"/>
    <w:rsid w:val="00916489"/>
    <w:rsid w:val="00916BDE"/>
    <w:rsid w:val="00917C63"/>
    <w:rsid w:val="0092327D"/>
    <w:rsid w:val="0092567C"/>
    <w:rsid w:val="009305C4"/>
    <w:rsid w:val="009321E4"/>
    <w:rsid w:val="0093281A"/>
    <w:rsid w:val="00934460"/>
    <w:rsid w:val="0094004E"/>
    <w:rsid w:val="00941B01"/>
    <w:rsid w:val="00943271"/>
    <w:rsid w:val="0094705D"/>
    <w:rsid w:val="00947E3F"/>
    <w:rsid w:val="00953ED1"/>
    <w:rsid w:val="00961C60"/>
    <w:rsid w:val="0096394A"/>
    <w:rsid w:val="0096519D"/>
    <w:rsid w:val="00966A58"/>
    <w:rsid w:val="0096728F"/>
    <w:rsid w:val="0097116C"/>
    <w:rsid w:val="00971A1E"/>
    <w:rsid w:val="009811DE"/>
    <w:rsid w:val="00982C10"/>
    <w:rsid w:val="0098377F"/>
    <w:rsid w:val="009904DB"/>
    <w:rsid w:val="00991A9A"/>
    <w:rsid w:val="0099203B"/>
    <w:rsid w:val="00992AB5"/>
    <w:rsid w:val="009A22AE"/>
    <w:rsid w:val="009A3363"/>
    <w:rsid w:val="009A4284"/>
    <w:rsid w:val="009A6D77"/>
    <w:rsid w:val="009B0C87"/>
    <w:rsid w:val="009B36EC"/>
    <w:rsid w:val="009B3725"/>
    <w:rsid w:val="009B3939"/>
    <w:rsid w:val="009B4679"/>
    <w:rsid w:val="009C469B"/>
    <w:rsid w:val="009C532B"/>
    <w:rsid w:val="009C667A"/>
    <w:rsid w:val="009C697D"/>
    <w:rsid w:val="009D0A30"/>
    <w:rsid w:val="009D0EC4"/>
    <w:rsid w:val="009D2E82"/>
    <w:rsid w:val="009D30C1"/>
    <w:rsid w:val="009D6989"/>
    <w:rsid w:val="009E0060"/>
    <w:rsid w:val="009E05F9"/>
    <w:rsid w:val="009E1A99"/>
    <w:rsid w:val="009E3337"/>
    <w:rsid w:val="009E7C04"/>
    <w:rsid w:val="009F7287"/>
    <w:rsid w:val="00A01981"/>
    <w:rsid w:val="00A04934"/>
    <w:rsid w:val="00A05799"/>
    <w:rsid w:val="00A062FC"/>
    <w:rsid w:val="00A07625"/>
    <w:rsid w:val="00A104FC"/>
    <w:rsid w:val="00A1253E"/>
    <w:rsid w:val="00A12B7B"/>
    <w:rsid w:val="00A14090"/>
    <w:rsid w:val="00A14DC4"/>
    <w:rsid w:val="00A1735A"/>
    <w:rsid w:val="00A20967"/>
    <w:rsid w:val="00A2157B"/>
    <w:rsid w:val="00A21E27"/>
    <w:rsid w:val="00A27631"/>
    <w:rsid w:val="00A31807"/>
    <w:rsid w:val="00A33D14"/>
    <w:rsid w:val="00A36A31"/>
    <w:rsid w:val="00A36E5A"/>
    <w:rsid w:val="00A37D0A"/>
    <w:rsid w:val="00A40263"/>
    <w:rsid w:val="00A42716"/>
    <w:rsid w:val="00A433A4"/>
    <w:rsid w:val="00A446B7"/>
    <w:rsid w:val="00A448F9"/>
    <w:rsid w:val="00A452C0"/>
    <w:rsid w:val="00A47446"/>
    <w:rsid w:val="00A506C1"/>
    <w:rsid w:val="00A55F30"/>
    <w:rsid w:val="00A6131A"/>
    <w:rsid w:val="00A61DC4"/>
    <w:rsid w:val="00A63E58"/>
    <w:rsid w:val="00A641BB"/>
    <w:rsid w:val="00A73BFF"/>
    <w:rsid w:val="00A7495E"/>
    <w:rsid w:val="00A74AFD"/>
    <w:rsid w:val="00A74CA6"/>
    <w:rsid w:val="00A752EA"/>
    <w:rsid w:val="00A76883"/>
    <w:rsid w:val="00A8126B"/>
    <w:rsid w:val="00A81F07"/>
    <w:rsid w:val="00A843F0"/>
    <w:rsid w:val="00A8789A"/>
    <w:rsid w:val="00A90D5A"/>
    <w:rsid w:val="00A92224"/>
    <w:rsid w:val="00A92F3D"/>
    <w:rsid w:val="00A95B06"/>
    <w:rsid w:val="00A961E9"/>
    <w:rsid w:val="00AA3DC1"/>
    <w:rsid w:val="00AA591D"/>
    <w:rsid w:val="00AA7673"/>
    <w:rsid w:val="00AB34FF"/>
    <w:rsid w:val="00AB3A22"/>
    <w:rsid w:val="00AB5A6F"/>
    <w:rsid w:val="00AC4AE2"/>
    <w:rsid w:val="00AC53C1"/>
    <w:rsid w:val="00AC5E9B"/>
    <w:rsid w:val="00AC601B"/>
    <w:rsid w:val="00AC7B0C"/>
    <w:rsid w:val="00AD08D5"/>
    <w:rsid w:val="00AD15C4"/>
    <w:rsid w:val="00AD196B"/>
    <w:rsid w:val="00AD32A7"/>
    <w:rsid w:val="00AD373D"/>
    <w:rsid w:val="00AE48DF"/>
    <w:rsid w:val="00AE5FED"/>
    <w:rsid w:val="00AF1A89"/>
    <w:rsid w:val="00AF4003"/>
    <w:rsid w:val="00B0250B"/>
    <w:rsid w:val="00B02E83"/>
    <w:rsid w:val="00B06457"/>
    <w:rsid w:val="00B06A3D"/>
    <w:rsid w:val="00B06D82"/>
    <w:rsid w:val="00B11E2C"/>
    <w:rsid w:val="00B12F75"/>
    <w:rsid w:val="00B16E93"/>
    <w:rsid w:val="00B1736E"/>
    <w:rsid w:val="00B22A04"/>
    <w:rsid w:val="00B272A0"/>
    <w:rsid w:val="00B32AEF"/>
    <w:rsid w:val="00B34036"/>
    <w:rsid w:val="00B363EB"/>
    <w:rsid w:val="00B42C1A"/>
    <w:rsid w:val="00B46C8D"/>
    <w:rsid w:val="00B55CCB"/>
    <w:rsid w:val="00B62C03"/>
    <w:rsid w:val="00B64FC3"/>
    <w:rsid w:val="00B66B2E"/>
    <w:rsid w:val="00B67859"/>
    <w:rsid w:val="00B720F6"/>
    <w:rsid w:val="00B7351B"/>
    <w:rsid w:val="00B75455"/>
    <w:rsid w:val="00B75833"/>
    <w:rsid w:val="00B87832"/>
    <w:rsid w:val="00BA01C3"/>
    <w:rsid w:val="00BA1ADD"/>
    <w:rsid w:val="00BA28FD"/>
    <w:rsid w:val="00BA44EB"/>
    <w:rsid w:val="00BA6EAD"/>
    <w:rsid w:val="00BB39A7"/>
    <w:rsid w:val="00BB4431"/>
    <w:rsid w:val="00BB5CD4"/>
    <w:rsid w:val="00BC2F26"/>
    <w:rsid w:val="00BD4F7D"/>
    <w:rsid w:val="00BD560E"/>
    <w:rsid w:val="00BD584D"/>
    <w:rsid w:val="00BE268B"/>
    <w:rsid w:val="00BF1697"/>
    <w:rsid w:val="00BF43DB"/>
    <w:rsid w:val="00BF53D8"/>
    <w:rsid w:val="00BF773A"/>
    <w:rsid w:val="00C017C6"/>
    <w:rsid w:val="00C0190E"/>
    <w:rsid w:val="00C02170"/>
    <w:rsid w:val="00C03067"/>
    <w:rsid w:val="00C033F1"/>
    <w:rsid w:val="00C12492"/>
    <w:rsid w:val="00C24704"/>
    <w:rsid w:val="00C26DD0"/>
    <w:rsid w:val="00C3172F"/>
    <w:rsid w:val="00C3513F"/>
    <w:rsid w:val="00C40110"/>
    <w:rsid w:val="00C43213"/>
    <w:rsid w:val="00C45E14"/>
    <w:rsid w:val="00C50B1C"/>
    <w:rsid w:val="00C5382F"/>
    <w:rsid w:val="00C549BA"/>
    <w:rsid w:val="00C611FD"/>
    <w:rsid w:val="00C6171E"/>
    <w:rsid w:val="00C62A26"/>
    <w:rsid w:val="00C67436"/>
    <w:rsid w:val="00C710A7"/>
    <w:rsid w:val="00C71392"/>
    <w:rsid w:val="00C732F4"/>
    <w:rsid w:val="00C77599"/>
    <w:rsid w:val="00C807AD"/>
    <w:rsid w:val="00C83CC5"/>
    <w:rsid w:val="00C932EC"/>
    <w:rsid w:val="00C9339D"/>
    <w:rsid w:val="00C97D61"/>
    <w:rsid w:val="00CA1A65"/>
    <w:rsid w:val="00CA1F53"/>
    <w:rsid w:val="00CA2765"/>
    <w:rsid w:val="00CA27CC"/>
    <w:rsid w:val="00CB6B34"/>
    <w:rsid w:val="00CB6BCE"/>
    <w:rsid w:val="00CC1A99"/>
    <w:rsid w:val="00CC32EF"/>
    <w:rsid w:val="00CC3749"/>
    <w:rsid w:val="00CC41F7"/>
    <w:rsid w:val="00CC73C8"/>
    <w:rsid w:val="00CD6A6F"/>
    <w:rsid w:val="00CE0408"/>
    <w:rsid w:val="00CE2207"/>
    <w:rsid w:val="00CE2EB9"/>
    <w:rsid w:val="00CE347A"/>
    <w:rsid w:val="00CE473E"/>
    <w:rsid w:val="00CE4798"/>
    <w:rsid w:val="00CE4D12"/>
    <w:rsid w:val="00CE6E7E"/>
    <w:rsid w:val="00CF36A1"/>
    <w:rsid w:val="00CF4424"/>
    <w:rsid w:val="00CF56EA"/>
    <w:rsid w:val="00CF6762"/>
    <w:rsid w:val="00D01614"/>
    <w:rsid w:val="00D02666"/>
    <w:rsid w:val="00D03CC5"/>
    <w:rsid w:val="00D047D4"/>
    <w:rsid w:val="00D048EC"/>
    <w:rsid w:val="00D05A24"/>
    <w:rsid w:val="00D06193"/>
    <w:rsid w:val="00D071E5"/>
    <w:rsid w:val="00D07A9F"/>
    <w:rsid w:val="00D150E6"/>
    <w:rsid w:val="00D15234"/>
    <w:rsid w:val="00D15805"/>
    <w:rsid w:val="00D20610"/>
    <w:rsid w:val="00D20C3E"/>
    <w:rsid w:val="00D216F4"/>
    <w:rsid w:val="00D21923"/>
    <w:rsid w:val="00D21B35"/>
    <w:rsid w:val="00D27A8B"/>
    <w:rsid w:val="00D33BA3"/>
    <w:rsid w:val="00D34E37"/>
    <w:rsid w:val="00D43B52"/>
    <w:rsid w:val="00D4430A"/>
    <w:rsid w:val="00D45551"/>
    <w:rsid w:val="00D4677F"/>
    <w:rsid w:val="00D46BF3"/>
    <w:rsid w:val="00D52504"/>
    <w:rsid w:val="00D5651D"/>
    <w:rsid w:val="00D6649B"/>
    <w:rsid w:val="00D66A1A"/>
    <w:rsid w:val="00D6771A"/>
    <w:rsid w:val="00D67CE5"/>
    <w:rsid w:val="00D70AF0"/>
    <w:rsid w:val="00D720D6"/>
    <w:rsid w:val="00D73C3A"/>
    <w:rsid w:val="00D81E01"/>
    <w:rsid w:val="00D81ED5"/>
    <w:rsid w:val="00D83EAC"/>
    <w:rsid w:val="00D854FA"/>
    <w:rsid w:val="00D919C2"/>
    <w:rsid w:val="00D91B0A"/>
    <w:rsid w:val="00D942EC"/>
    <w:rsid w:val="00D95010"/>
    <w:rsid w:val="00D95933"/>
    <w:rsid w:val="00D96407"/>
    <w:rsid w:val="00D972AE"/>
    <w:rsid w:val="00D975B3"/>
    <w:rsid w:val="00DA12AF"/>
    <w:rsid w:val="00DA4045"/>
    <w:rsid w:val="00DA67C0"/>
    <w:rsid w:val="00DA70B9"/>
    <w:rsid w:val="00DA7474"/>
    <w:rsid w:val="00DA79F8"/>
    <w:rsid w:val="00DB595C"/>
    <w:rsid w:val="00DB59AA"/>
    <w:rsid w:val="00DB5EA7"/>
    <w:rsid w:val="00DB7124"/>
    <w:rsid w:val="00DB7564"/>
    <w:rsid w:val="00DC068B"/>
    <w:rsid w:val="00DC314E"/>
    <w:rsid w:val="00DC4A8C"/>
    <w:rsid w:val="00DC7E9E"/>
    <w:rsid w:val="00DD0902"/>
    <w:rsid w:val="00DD518A"/>
    <w:rsid w:val="00DE3D1B"/>
    <w:rsid w:val="00DF1A57"/>
    <w:rsid w:val="00E00E25"/>
    <w:rsid w:val="00E02F2E"/>
    <w:rsid w:val="00E1286D"/>
    <w:rsid w:val="00E14045"/>
    <w:rsid w:val="00E15AD2"/>
    <w:rsid w:val="00E21BF3"/>
    <w:rsid w:val="00E25EBB"/>
    <w:rsid w:val="00E31C67"/>
    <w:rsid w:val="00E35131"/>
    <w:rsid w:val="00E35A7E"/>
    <w:rsid w:val="00E41AF3"/>
    <w:rsid w:val="00E4492C"/>
    <w:rsid w:val="00E53877"/>
    <w:rsid w:val="00E5732E"/>
    <w:rsid w:val="00E62D2A"/>
    <w:rsid w:val="00E630F4"/>
    <w:rsid w:val="00E6592E"/>
    <w:rsid w:val="00E67FB6"/>
    <w:rsid w:val="00E7000E"/>
    <w:rsid w:val="00E7474A"/>
    <w:rsid w:val="00E82D9D"/>
    <w:rsid w:val="00E83500"/>
    <w:rsid w:val="00E852E3"/>
    <w:rsid w:val="00E855C5"/>
    <w:rsid w:val="00E8719C"/>
    <w:rsid w:val="00E90680"/>
    <w:rsid w:val="00E926A1"/>
    <w:rsid w:val="00E93E21"/>
    <w:rsid w:val="00E951AC"/>
    <w:rsid w:val="00E979B9"/>
    <w:rsid w:val="00EA27E2"/>
    <w:rsid w:val="00EA6397"/>
    <w:rsid w:val="00EA6A82"/>
    <w:rsid w:val="00EA71B4"/>
    <w:rsid w:val="00EB1DE3"/>
    <w:rsid w:val="00EB24D5"/>
    <w:rsid w:val="00EB46B8"/>
    <w:rsid w:val="00EB6949"/>
    <w:rsid w:val="00EB726B"/>
    <w:rsid w:val="00EC3BE4"/>
    <w:rsid w:val="00EC45EF"/>
    <w:rsid w:val="00EC61F0"/>
    <w:rsid w:val="00ED1FCF"/>
    <w:rsid w:val="00ED300D"/>
    <w:rsid w:val="00ED5944"/>
    <w:rsid w:val="00ED5F9A"/>
    <w:rsid w:val="00ED7AD3"/>
    <w:rsid w:val="00EE2315"/>
    <w:rsid w:val="00EE2E27"/>
    <w:rsid w:val="00EE5785"/>
    <w:rsid w:val="00EE5B62"/>
    <w:rsid w:val="00EE64E3"/>
    <w:rsid w:val="00EF332B"/>
    <w:rsid w:val="00EF5F43"/>
    <w:rsid w:val="00EF636A"/>
    <w:rsid w:val="00EF6B7C"/>
    <w:rsid w:val="00F02C8B"/>
    <w:rsid w:val="00F02F41"/>
    <w:rsid w:val="00F066DD"/>
    <w:rsid w:val="00F15B0A"/>
    <w:rsid w:val="00F16C6F"/>
    <w:rsid w:val="00F17320"/>
    <w:rsid w:val="00F176C2"/>
    <w:rsid w:val="00F2231D"/>
    <w:rsid w:val="00F24F1E"/>
    <w:rsid w:val="00F33C07"/>
    <w:rsid w:val="00F34274"/>
    <w:rsid w:val="00F360B0"/>
    <w:rsid w:val="00F40E07"/>
    <w:rsid w:val="00F4273D"/>
    <w:rsid w:val="00F443C5"/>
    <w:rsid w:val="00F4712B"/>
    <w:rsid w:val="00F47BCF"/>
    <w:rsid w:val="00F47D46"/>
    <w:rsid w:val="00F509A8"/>
    <w:rsid w:val="00F56135"/>
    <w:rsid w:val="00F6022E"/>
    <w:rsid w:val="00F66528"/>
    <w:rsid w:val="00F71E0B"/>
    <w:rsid w:val="00F733B8"/>
    <w:rsid w:val="00F73907"/>
    <w:rsid w:val="00F7680F"/>
    <w:rsid w:val="00F76FA7"/>
    <w:rsid w:val="00F81EEC"/>
    <w:rsid w:val="00F82B3D"/>
    <w:rsid w:val="00F84F5A"/>
    <w:rsid w:val="00F85065"/>
    <w:rsid w:val="00F86193"/>
    <w:rsid w:val="00F9011F"/>
    <w:rsid w:val="00F90A54"/>
    <w:rsid w:val="00F90C20"/>
    <w:rsid w:val="00F9102C"/>
    <w:rsid w:val="00F92475"/>
    <w:rsid w:val="00F936EA"/>
    <w:rsid w:val="00F93DF8"/>
    <w:rsid w:val="00F943C4"/>
    <w:rsid w:val="00F95E8C"/>
    <w:rsid w:val="00F961F5"/>
    <w:rsid w:val="00F973CC"/>
    <w:rsid w:val="00FA30B7"/>
    <w:rsid w:val="00FA4D10"/>
    <w:rsid w:val="00FA7E95"/>
    <w:rsid w:val="00FB0CE9"/>
    <w:rsid w:val="00FB48B9"/>
    <w:rsid w:val="00FB4F2E"/>
    <w:rsid w:val="00FB5E31"/>
    <w:rsid w:val="00FB6DA4"/>
    <w:rsid w:val="00FD25CD"/>
    <w:rsid w:val="00FD55BA"/>
    <w:rsid w:val="00FD659A"/>
    <w:rsid w:val="00FD6C4D"/>
    <w:rsid w:val="00FD7BD8"/>
    <w:rsid w:val="00FE164A"/>
    <w:rsid w:val="00FE1D5D"/>
    <w:rsid w:val="00FE41D1"/>
    <w:rsid w:val="00FE4B99"/>
    <w:rsid w:val="00FF2512"/>
    <w:rsid w:val="00FF25F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6B1EA-83E6-4C57-B773-56EB255D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3" w:qFormat="1"/>
    <w:lsdException w:name="heading 7" w:uiPriority="19" w:qFormat="1"/>
    <w:lsdException w:name="heading 8" w:uiPriority="9"/>
    <w:lsdException w:name="heading 9" w:uiPriority="2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170"/>
    <w:pPr>
      <w:widowControl w:val="0"/>
      <w:spacing w:after="0" w:line="240" w:lineRule="auto"/>
      <w:jc w:val="both"/>
    </w:pPr>
  </w:style>
  <w:style w:type="paragraph" w:styleId="Heading1">
    <w:name w:val="heading 1"/>
    <w:next w:val="Para0"/>
    <w:link w:val="Heading1Char"/>
    <w:uiPriority w:val="9"/>
    <w:qFormat/>
    <w:rsid w:val="007A76BA"/>
    <w:pPr>
      <w:keepNext/>
      <w:keepLines/>
      <w:pageBreakBefore/>
      <w:framePr w:w="9072" w:wrap="notBeside" w:vAnchor="text" w:hAnchor="page" w:xAlign="center" w:y="1"/>
      <w:numPr>
        <w:numId w:val="8"/>
      </w:numPr>
      <w:pBdr>
        <w:top w:val="single" w:sz="48" w:space="30" w:color="FFFFFF" w:themeColor="accent2"/>
        <w:left w:val="single" w:sz="48" w:space="5" w:color="FFFFFF" w:themeColor="accent2"/>
        <w:bottom w:val="single" w:sz="48" w:space="5" w:color="FFFFFF" w:themeColor="accent2"/>
        <w:right w:val="single" w:sz="24" w:space="5" w:color="FFFFFF" w:themeColor="accent2"/>
      </w:pBdr>
      <w:shd w:val="clear" w:color="auto" w:fill="FFFFFF" w:themeFill="accent2"/>
      <w:spacing w:after="600" w:line="720" w:lineRule="exact"/>
      <w:ind w:left="1077" w:hanging="964"/>
      <w:outlineLvl w:val="0"/>
    </w:pPr>
    <w:rPr>
      <w:rFonts w:asciiTheme="majorHAnsi" w:eastAsiaTheme="majorEastAsia" w:hAnsiTheme="majorHAnsi" w:cstheme="majorBidi"/>
      <w:b/>
      <w:color w:val="4E81BD" w:themeColor="accent5"/>
      <w:sz w:val="56"/>
      <w:szCs w:val="32"/>
    </w:rPr>
  </w:style>
  <w:style w:type="paragraph" w:styleId="Heading2">
    <w:name w:val="heading 2"/>
    <w:next w:val="Para0"/>
    <w:link w:val="Heading2Char"/>
    <w:uiPriority w:val="9"/>
    <w:qFormat/>
    <w:rsid w:val="000E5F57"/>
    <w:pPr>
      <w:keepNext/>
      <w:numPr>
        <w:ilvl w:val="1"/>
        <w:numId w:val="8"/>
      </w:numPr>
      <w:spacing w:before="440" w:after="240" w:line="320" w:lineRule="exact"/>
      <w:outlineLvl w:val="1"/>
    </w:pPr>
    <w:rPr>
      <w:rFonts w:eastAsiaTheme="majorEastAsia" w:cstheme="majorBidi"/>
      <w:b/>
      <w:color w:val="4E81BD" w:themeColor="accent1"/>
      <w:sz w:val="24"/>
      <w:szCs w:val="26"/>
    </w:rPr>
  </w:style>
  <w:style w:type="paragraph" w:styleId="Heading3">
    <w:name w:val="heading 3"/>
    <w:next w:val="Para0"/>
    <w:link w:val="Heading3Char"/>
    <w:uiPriority w:val="9"/>
    <w:qFormat/>
    <w:rsid w:val="000E5F57"/>
    <w:pPr>
      <w:keepNext/>
      <w:keepLines/>
      <w:numPr>
        <w:ilvl w:val="2"/>
        <w:numId w:val="8"/>
      </w:numPr>
      <w:spacing w:before="280" w:after="180" w:line="280" w:lineRule="exact"/>
      <w:outlineLvl w:val="2"/>
    </w:pPr>
    <w:rPr>
      <w:rFonts w:eastAsiaTheme="majorEastAsia" w:cstheme="majorBidi"/>
      <w:b/>
      <w:i/>
      <w:color w:val="000000" w:themeColor="text1"/>
      <w:szCs w:val="24"/>
    </w:rPr>
  </w:style>
  <w:style w:type="paragraph" w:styleId="Heading4">
    <w:name w:val="heading 4"/>
    <w:next w:val="Para0"/>
    <w:link w:val="Heading4Char"/>
    <w:uiPriority w:val="9"/>
    <w:qFormat/>
    <w:rsid w:val="000E5F57"/>
    <w:pPr>
      <w:keepNext/>
      <w:keepLines/>
      <w:numPr>
        <w:ilvl w:val="3"/>
        <w:numId w:val="8"/>
      </w:numPr>
      <w:spacing w:before="240" w:after="180" w:line="280" w:lineRule="exact"/>
      <w:outlineLvl w:val="3"/>
    </w:pPr>
    <w:rPr>
      <w:rFonts w:eastAsiaTheme="majorEastAsia" w:cstheme="majorBidi"/>
      <w:i/>
      <w:iCs/>
      <w:color w:val="3F3F3F" w:themeColor="text2"/>
    </w:rPr>
  </w:style>
  <w:style w:type="paragraph" w:styleId="Heading5">
    <w:name w:val="heading 5"/>
    <w:next w:val="Para0"/>
    <w:link w:val="Heading5Char"/>
    <w:uiPriority w:val="9"/>
    <w:qFormat/>
    <w:rsid w:val="000E5F57"/>
    <w:pPr>
      <w:keepNext/>
      <w:keepLines/>
      <w:numPr>
        <w:ilvl w:val="4"/>
        <w:numId w:val="8"/>
      </w:numPr>
      <w:spacing w:before="240" w:after="180" w:line="260" w:lineRule="exact"/>
      <w:outlineLvl w:val="4"/>
    </w:pPr>
    <w:rPr>
      <w:rFonts w:eastAsiaTheme="majorEastAsia" w:cstheme="majorBidi"/>
      <w:b/>
      <w:color w:val="000000" w:themeColor="text1"/>
      <w:sz w:val="20"/>
    </w:rPr>
  </w:style>
  <w:style w:type="paragraph" w:styleId="Heading6">
    <w:name w:val="heading 6"/>
    <w:aliases w:val="Part"/>
    <w:next w:val="Heading1"/>
    <w:link w:val="Heading6Char"/>
    <w:uiPriority w:val="3"/>
    <w:qFormat/>
    <w:rsid w:val="00C0190E"/>
    <w:pPr>
      <w:keepNext/>
      <w:pageBreakBefore/>
      <w:framePr w:w="7938" w:h="13325" w:hRule="exact" w:wrap="notBeside" w:vAnchor="page" w:hAnchor="page" w:xAlign="center" w:yAlign="center"/>
      <w:numPr>
        <w:ilvl w:val="5"/>
        <w:numId w:val="8"/>
      </w:numPr>
      <w:pBdr>
        <w:top w:val="single" w:sz="48" w:space="30" w:color="FFFFFF" w:themeColor="accent2"/>
        <w:left w:val="single" w:sz="48" w:space="30" w:color="FFFFFF" w:themeColor="accent2"/>
        <w:bottom w:val="single" w:sz="48" w:space="30" w:color="FFFFFF" w:themeColor="accent2"/>
        <w:right w:val="single" w:sz="48" w:space="30" w:color="FFFFFF" w:themeColor="accent2"/>
      </w:pBdr>
      <w:shd w:val="clear" w:color="auto" w:fill="FFFFFF" w:themeFill="accent2"/>
      <w:spacing w:after="720"/>
      <w:outlineLvl w:val="5"/>
    </w:pPr>
    <w:rPr>
      <w:rFonts w:asciiTheme="majorHAnsi" w:eastAsiaTheme="majorEastAsia" w:hAnsiTheme="majorHAnsi" w:cstheme="majorBidi"/>
      <w:b/>
      <w:color w:val="4E81BD" w:themeColor="accent5"/>
      <w:sz w:val="72"/>
    </w:rPr>
  </w:style>
  <w:style w:type="paragraph" w:styleId="Heading7">
    <w:name w:val="heading 7"/>
    <w:aliases w:val="Doc AnnX"/>
    <w:basedOn w:val="Heading9"/>
    <w:next w:val="Para0"/>
    <w:link w:val="Heading7Char"/>
    <w:uiPriority w:val="19"/>
    <w:qFormat/>
    <w:rsid w:val="00BF1697"/>
    <w:pPr>
      <w:numPr>
        <w:ilvl w:val="6"/>
      </w:numPr>
      <w:spacing w:after="1500" w:line="600" w:lineRule="exact"/>
      <w:outlineLvl w:val="6"/>
    </w:pPr>
  </w:style>
  <w:style w:type="paragraph" w:styleId="Heading8">
    <w:name w:val="heading 8"/>
    <w:aliases w:val="Part AnnX"/>
    <w:next w:val="Para0"/>
    <w:link w:val="Heading8Char"/>
    <w:uiPriority w:val="9"/>
    <w:rsid w:val="00B06D82"/>
    <w:pPr>
      <w:keepNext/>
      <w:pageBreakBefore/>
      <w:numPr>
        <w:ilvl w:val="7"/>
        <w:numId w:val="8"/>
      </w:numPr>
      <w:spacing w:before="1200" w:after="720"/>
      <w:jc w:val="center"/>
      <w:outlineLvl w:val="7"/>
    </w:pPr>
    <w:rPr>
      <w:rFonts w:asciiTheme="majorHAnsi" w:eastAsiaTheme="majorEastAsia" w:hAnsiTheme="majorHAnsi" w:cstheme="majorBidi"/>
      <w:b/>
      <w:color w:val="4E81BD" w:themeColor="accent1"/>
      <w:sz w:val="28"/>
      <w:szCs w:val="21"/>
    </w:rPr>
  </w:style>
  <w:style w:type="paragraph" w:styleId="Heading9">
    <w:name w:val="heading 9"/>
    <w:aliases w:val="Chap AnnX"/>
    <w:next w:val="Para0"/>
    <w:link w:val="Heading9Char"/>
    <w:uiPriority w:val="20"/>
    <w:qFormat/>
    <w:rsid w:val="00BF1697"/>
    <w:pPr>
      <w:keepNext/>
      <w:pageBreakBefore/>
      <w:numPr>
        <w:ilvl w:val="8"/>
        <w:numId w:val="8"/>
      </w:numPr>
      <w:spacing w:after="960" w:line="520" w:lineRule="exact"/>
      <w:outlineLvl w:val="8"/>
    </w:pPr>
    <w:rPr>
      <w:rFonts w:asciiTheme="majorHAnsi" w:eastAsiaTheme="majorEastAsia" w:hAnsiTheme="majorHAnsi" w:cstheme="majorBidi"/>
      <w:b/>
      <w:iCs/>
      <w:color w:val="4E81BD" w:themeColor="accent1"/>
      <w:sz w:val="4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0">
    <w:name w:val="Para"/>
    <w:link w:val="ParaChar"/>
    <w:uiPriority w:val="4"/>
    <w:qFormat/>
    <w:rsid w:val="00991A9A"/>
    <w:pPr>
      <w:spacing w:before="120" w:after="120" w:line="260" w:lineRule="atLeast"/>
      <w:jc w:val="both"/>
    </w:pPr>
    <w:rPr>
      <w:color w:val="000000" w:themeColor="text1"/>
      <w:sz w:val="20"/>
    </w:rPr>
  </w:style>
  <w:style w:type="paragraph" w:styleId="Title">
    <w:name w:val="Title"/>
    <w:next w:val="Para0"/>
    <w:link w:val="TitleChar"/>
    <w:qFormat/>
    <w:rsid w:val="00E951AC"/>
    <w:pPr>
      <w:keepNext/>
      <w:keepLines/>
      <w:pageBreakBefore/>
      <w:spacing w:after="2000" w:line="840" w:lineRule="exact"/>
      <w:outlineLvl w:val="0"/>
    </w:pPr>
    <w:rPr>
      <w:rFonts w:asciiTheme="majorHAnsi" w:eastAsiaTheme="majorEastAsia" w:hAnsiTheme="majorHAnsi" w:cstheme="majorBidi"/>
      <w:b/>
      <w:color w:val="4E81BD" w:themeColor="accent1"/>
      <w:sz w:val="72"/>
      <w:szCs w:val="56"/>
    </w:rPr>
  </w:style>
  <w:style w:type="character" w:customStyle="1" w:styleId="ParaChar">
    <w:name w:val="Para Char"/>
    <w:basedOn w:val="DefaultParagraphFont"/>
    <w:link w:val="Para0"/>
    <w:uiPriority w:val="4"/>
    <w:rsid w:val="00991A9A"/>
    <w:rPr>
      <w:color w:val="000000" w:themeColor="text1"/>
      <w:sz w:val="20"/>
    </w:rPr>
  </w:style>
  <w:style w:type="character" w:customStyle="1" w:styleId="TitleChar">
    <w:name w:val="Title Char"/>
    <w:basedOn w:val="DefaultParagraphFont"/>
    <w:link w:val="Title"/>
    <w:rsid w:val="00E951AC"/>
    <w:rPr>
      <w:rFonts w:asciiTheme="majorHAnsi" w:eastAsiaTheme="majorEastAsia" w:hAnsiTheme="majorHAnsi" w:cstheme="majorBidi"/>
      <w:b/>
      <w:color w:val="4E81BD" w:themeColor="accent1"/>
      <w:sz w:val="72"/>
      <w:szCs w:val="56"/>
    </w:rPr>
  </w:style>
  <w:style w:type="character" w:customStyle="1" w:styleId="Heading1Char">
    <w:name w:val="Heading 1 Char"/>
    <w:basedOn w:val="DefaultParagraphFont"/>
    <w:link w:val="Heading1"/>
    <w:uiPriority w:val="9"/>
    <w:rsid w:val="007A76BA"/>
    <w:rPr>
      <w:rFonts w:asciiTheme="majorHAnsi" w:eastAsiaTheme="majorEastAsia" w:hAnsiTheme="majorHAnsi" w:cstheme="majorBidi"/>
      <w:b/>
      <w:color w:val="4E81BD" w:themeColor="accent5"/>
      <w:sz w:val="56"/>
      <w:szCs w:val="32"/>
      <w:shd w:val="clear" w:color="auto" w:fill="FFFFFF" w:themeFill="accent2"/>
    </w:rPr>
  </w:style>
  <w:style w:type="character" w:customStyle="1" w:styleId="Heading2Char">
    <w:name w:val="Heading 2 Char"/>
    <w:basedOn w:val="DefaultParagraphFont"/>
    <w:link w:val="Heading2"/>
    <w:uiPriority w:val="9"/>
    <w:rsid w:val="000E5F57"/>
    <w:rPr>
      <w:rFonts w:eastAsiaTheme="majorEastAsia" w:cstheme="majorBidi"/>
      <w:b/>
      <w:color w:val="4E81BD" w:themeColor="accent1"/>
      <w:sz w:val="24"/>
      <w:szCs w:val="26"/>
    </w:rPr>
  </w:style>
  <w:style w:type="character" w:customStyle="1" w:styleId="Heading3Char">
    <w:name w:val="Heading 3 Char"/>
    <w:basedOn w:val="DefaultParagraphFont"/>
    <w:link w:val="Heading3"/>
    <w:uiPriority w:val="9"/>
    <w:rsid w:val="000E5F57"/>
    <w:rPr>
      <w:rFonts w:eastAsiaTheme="majorEastAsia" w:cstheme="majorBidi"/>
      <w:b/>
      <w:i/>
      <w:color w:val="000000" w:themeColor="text1"/>
      <w:szCs w:val="24"/>
    </w:rPr>
  </w:style>
  <w:style w:type="character" w:customStyle="1" w:styleId="Heading4Char">
    <w:name w:val="Heading 4 Char"/>
    <w:basedOn w:val="DefaultParagraphFont"/>
    <w:link w:val="Heading4"/>
    <w:uiPriority w:val="9"/>
    <w:rsid w:val="000E5F57"/>
    <w:rPr>
      <w:rFonts w:eastAsiaTheme="majorEastAsia" w:cstheme="majorBidi"/>
      <w:i/>
      <w:iCs/>
      <w:color w:val="3F3F3F" w:themeColor="text2"/>
    </w:rPr>
  </w:style>
  <w:style w:type="character" w:customStyle="1" w:styleId="Heading5Char">
    <w:name w:val="Heading 5 Char"/>
    <w:basedOn w:val="DefaultParagraphFont"/>
    <w:link w:val="Heading5"/>
    <w:uiPriority w:val="9"/>
    <w:rsid w:val="000E5F57"/>
    <w:rPr>
      <w:rFonts w:eastAsiaTheme="majorEastAsia" w:cstheme="majorBidi"/>
      <w:b/>
      <w:color w:val="000000" w:themeColor="text1"/>
      <w:sz w:val="20"/>
    </w:rPr>
  </w:style>
  <w:style w:type="character" w:customStyle="1" w:styleId="Heading6Char">
    <w:name w:val="Heading 6 Char"/>
    <w:aliases w:val="Part Char"/>
    <w:basedOn w:val="DefaultParagraphFont"/>
    <w:link w:val="Heading6"/>
    <w:uiPriority w:val="3"/>
    <w:rsid w:val="001931F5"/>
    <w:rPr>
      <w:rFonts w:asciiTheme="majorHAnsi" w:eastAsiaTheme="majorEastAsia" w:hAnsiTheme="majorHAnsi" w:cstheme="majorBidi"/>
      <w:b/>
      <w:color w:val="4E81BD" w:themeColor="accent5"/>
      <w:sz w:val="72"/>
      <w:shd w:val="clear" w:color="auto" w:fill="FFFFFF" w:themeFill="accent2"/>
    </w:rPr>
  </w:style>
  <w:style w:type="character" w:customStyle="1" w:styleId="Heading7Char">
    <w:name w:val="Heading 7 Char"/>
    <w:aliases w:val="Doc AnnX Char"/>
    <w:basedOn w:val="DefaultParagraphFont"/>
    <w:link w:val="Heading7"/>
    <w:uiPriority w:val="19"/>
    <w:rsid w:val="001931F5"/>
    <w:rPr>
      <w:rFonts w:asciiTheme="majorHAnsi" w:eastAsiaTheme="majorEastAsia" w:hAnsiTheme="majorHAnsi" w:cstheme="majorBidi"/>
      <w:b/>
      <w:iCs/>
      <w:color w:val="4E81BD" w:themeColor="accent1"/>
      <w:sz w:val="48"/>
      <w:szCs w:val="21"/>
    </w:rPr>
  </w:style>
  <w:style w:type="character" w:customStyle="1" w:styleId="Heading8Char">
    <w:name w:val="Heading 8 Char"/>
    <w:aliases w:val="Part AnnX Char"/>
    <w:basedOn w:val="DefaultParagraphFont"/>
    <w:link w:val="Heading8"/>
    <w:uiPriority w:val="9"/>
    <w:rsid w:val="00B06D82"/>
    <w:rPr>
      <w:rFonts w:asciiTheme="majorHAnsi" w:eastAsiaTheme="majorEastAsia" w:hAnsiTheme="majorHAnsi" w:cstheme="majorBidi"/>
      <w:b/>
      <w:color w:val="4E81BD" w:themeColor="accent1"/>
      <w:sz w:val="28"/>
      <w:szCs w:val="21"/>
    </w:rPr>
  </w:style>
  <w:style w:type="character" w:customStyle="1" w:styleId="Heading9Char">
    <w:name w:val="Heading 9 Char"/>
    <w:aliases w:val="Chap AnnX Char"/>
    <w:basedOn w:val="DefaultParagraphFont"/>
    <w:link w:val="Heading9"/>
    <w:uiPriority w:val="20"/>
    <w:rsid w:val="001931F5"/>
    <w:rPr>
      <w:rFonts w:asciiTheme="majorHAnsi" w:eastAsiaTheme="majorEastAsia" w:hAnsiTheme="majorHAnsi" w:cstheme="majorBidi"/>
      <w:b/>
      <w:iCs/>
      <w:color w:val="4E81BD" w:themeColor="accent1"/>
      <w:sz w:val="48"/>
      <w:szCs w:val="21"/>
    </w:rPr>
  </w:style>
  <w:style w:type="paragraph" w:customStyle="1" w:styleId="Title2">
    <w:name w:val="Title 2"/>
    <w:next w:val="Para0"/>
    <w:uiPriority w:val="1"/>
    <w:qFormat/>
    <w:rsid w:val="00743381"/>
    <w:pPr>
      <w:keepNext/>
      <w:spacing w:before="360" w:after="240" w:line="320" w:lineRule="exact"/>
      <w:outlineLvl w:val="1"/>
    </w:pPr>
    <w:rPr>
      <w:rFonts w:eastAsiaTheme="majorEastAsia" w:cstheme="majorBidi"/>
      <w:b/>
      <w:color w:val="4E81BD" w:themeColor="accent1"/>
      <w:sz w:val="24"/>
      <w:szCs w:val="26"/>
    </w:rPr>
  </w:style>
  <w:style w:type="paragraph" w:customStyle="1" w:styleId="Title3">
    <w:name w:val="Title 3"/>
    <w:next w:val="Para0"/>
    <w:uiPriority w:val="2"/>
    <w:qFormat/>
    <w:rsid w:val="00743381"/>
    <w:pPr>
      <w:keepNext/>
      <w:spacing w:before="280" w:after="180" w:line="280" w:lineRule="exact"/>
      <w:outlineLvl w:val="2"/>
    </w:pPr>
    <w:rPr>
      <w:rFonts w:eastAsiaTheme="majorEastAsia" w:cstheme="majorBidi"/>
      <w:b/>
      <w:i/>
      <w:color w:val="000000" w:themeColor="text1"/>
      <w:szCs w:val="24"/>
    </w:rPr>
  </w:style>
  <w:style w:type="paragraph" w:customStyle="1" w:styleId="Abstract">
    <w:name w:val="Abstract"/>
    <w:uiPriority w:val="5"/>
    <w:qFormat/>
    <w:rsid w:val="007A76BA"/>
    <w:pPr>
      <w:pBdr>
        <w:top w:val="single" w:sz="12" w:space="12" w:color="4E81BD" w:themeColor="accent1"/>
        <w:bottom w:val="single" w:sz="36" w:space="12" w:color="4E81BD" w:themeColor="accent1"/>
      </w:pBdr>
      <w:spacing w:before="3000" w:after="60" w:line="320" w:lineRule="exact"/>
      <w:ind w:left="1247"/>
      <w:contextualSpacing/>
    </w:pPr>
    <w:rPr>
      <w:color w:val="4E81BD" w:themeColor="accent1"/>
      <w:sz w:val="24"/>
    </w:rPr>
  </w:style>
  <w:style w:type="paragraph" w:customStyle="1" w:styleId="Para">
    <w:name w:val="Para #"/>
    <w:basedOn w:val="Normal"/>
    <w:uiPriority w:val="4"/>
    <w:qFormat/>
    <w:rsid w:val="003570CA"/>
    <w:pPr>
      <w:widowControl/>
      <w:numPr>
        <w:numId w:val="1"/>
      </w:numPr>
      <w:spacing w:before="120" w:after="120" w:line="260" w:lineRule="atLeast"/>
    </w:pPr>
    <w:rPr>
      <w:sz w:val="20"/>
    </w:rPr>
  </w:style>
  <w:style w:type="paragraph" w:customStyle="1" w:styleId="NumberedList">
    <w:name w:val="Numbered List"/>
    <w:uiPriority w:val="12"/>
    <w:qFormat/>
    <w:rsid w:val="00991A9A"/>
    <w:pPr>
      <w:numPr>
        <w:numId w:val="2"/>
      </w:numPr>
      <w:spacing w:after="60" w:line="260" w:lineRule="exact"/>
      <w:jc w:val="both"/>
    </w:pPr>
    <w:rPr>
      <w:color w:val="000000" w:themeColor="text1"/>
      <w:sz w:val="20"/>
    </w:rPr>
  </w:style>
  <w:style w:type="paragraph" w:customStyle="1" w:styleId="BulletedList">
    <w:name w:val="Bulleted List"/>
    <w:uiPriority w:val="12"/>
    <w:qFormat/>
    <w:rsid w:val="00991A9A"/>
    <w:pPr>
      <w:numPr>
        <w:numId w:val="7"/>
      </w:numPr>
      <w:spacing w:after="60" w:line="260" w:lineRule="exact"/>
      <w:jc w:val="both"/>
    </w:pPr>
    <w:rPr>
      <w:color w:val="000000" w:themeColor="text1"/>
      <w:sz w:val="20"/>
    </w:rPr>
  </w:style>
  <w:style w:type="paragraph" w:styleId="ListParagraph">
    <w:name w:val="List Paragraph"/>
    <w:basedOn w:val="Normal"/>
    <w:uiPriority w:val="34"/>
    <w:qFormat/>
    <w:rsid w:val="004230BA"/>
    <w:pPr>
      <w:ind w:left="720"/>
      <w:contextualSpacing/>
    </w:pPr>
  </w:style>
  <w:style w:type="paragraph" w:customStyle="1" w:styleId="CaptionSubtitle">
    <w:name w:val="Caption Subtitle"/>
    <w:next w:val="Para0"/>
    <w:rsid w:val="008F0F84"/>
    <w:pPr>
      <w:keepNext/>
      <w:spacing w:after="180" w:line="260" w:lineRule="exact"/>
    </w:pPr>
    <w:rPr>
      <w:rFonts w:asciiTheme="majorHAnsi" w:hAnsiTheme="majorHAnsi"/>
      <w:color w:val="000000" w:themeColor="text1"/>
    </w:rPr>
  </w:style>
  <w:style w:type="paragraph" w:styleId="Caption">
    <w:name w:val="caption"/>
    <w:next w:val="CaptionSubtitle"/>
    <w:uiPriority w:val="35"/>
    <w:unhideWhenUsed/>
    <w:rsid w:val="00196642"/>
    <w:pPr>
      <w:keepNext/>
      <w:spacing w:before="360" w:after="180" w:line="280" w:lineRule="exact"/>
    </w:pPr>
    <w:rPr>
      <w:rFonts w:asciiTheme="majorHAnsi" w:hAnsiTheme="majorHAnsi"/>
      <w:b/>
      <w:iCs/>
      <w:color w:val="4E81BD" w:themeColor="accent1"/>
      <w:sz w:val="24"/>
      <w:szCs w:val="18"/>
    </w:rPr>
  </w:style>
  <w:style w:type="paragraph" w:customStyle="1" w:styleId="BoxHeading">
    <w:name w:val="Box Heading"/>
    <w:next w:val="Para0"/>
    <w:uiPriority w:val="13"/>
    <w:qFormat/>
    <w:rsid w:val="002A2091"/>
    <w:pPr>
      <w:keepNext/>
      <w:spacing w:before="180" w:after="120"/>
    </w:pPr>
    <w:rPr>
      <w:rFonts w:asciiTheme="majorHAnsi" w:hAnsiTheme="majorHAnsi"/>
      <w:b/>
      <w:color w:val="000000" w:themeColor="text1"/>
    </w:rPr>
  </w:style>
  <w:style w:type="paragraph" w:customStyle="1" w:styleId="Sourcenotes">
    <w:name w:val="Source &amp; notes"/>
    <w:uiPriority w:val="16"/>
    <w:qFormat/>
    <w:rsid w:val="00991A9A"/>
    <w:pPr>
      <w:keepLines/>
      <w:spacing w:before="120" w:after="360" w:line="220" w:lineRule="exact"/>
      <w:contextualSpacing/>
      <w:jc w:val="both"/>
    </w:pPr>
    <w:rPr>
      <w:rFonts w:asciiTheme="majorHAnsi" w:hAnsiTheme="majorHAnsi"/>
      <w:color w:val="000000" w:themeColor="text1"/>
      <w:sz w:val="18"/>
    </w:rPr>
  </w:style>
  <w:style w:type="paragraph" w:customStyle="1" w:styleId="TableCell">
    <w:name w:val="Table Cell"/>
    <w:basedOn w:val="Normal"/>
    <w:uiPriority w:val="15"/>
    <w:qFormat/>
    <w:rsid w:val="00196642"/>
    <w:pPr>
      <w:spacing w:before="10" w:after="20" w:line="200" w:lineRule="exact"/>
      <w:jc w:val="right"/>
    </w:pPr>
    <w:rPr>
      <w:rFonts w:ascii="Arial Narrow" w:hAnsi="Arial Narrow"/>
      <w:color w:val="000000" w:themeColor="text1"/>
      <w:sz w:val="17"/>
    </w:rPr>
  </w:style>
  <w:style w:type="paragraph" w:customStyle="1" w:styleId="TableRow">
    <w:name w:val="Table Row"/>
    <w:uiPriority w:val="15"/>
    <w:qFormat/>
    <w:rsid w:val="00196642"/>
    <w:pPr>
      <w:spacing w:before="10" w:after="20" w:line="200" w:lineRule="exact"/>
    </w:pPr>
    <w:rPr>
      <w:rFonts w:ascii="Arial Narrow" w:hAnsi="Arial Narrow"/>
      <w:color w:val="000000" w:themeColor="text1"/>
      <w:sz w:val="17"/>
    </w:rPr>
  </w:style>
  <w:style w:type="paragraph" w:customStyle="1" w:styleId="TableColumn">
    <w:name w:val="Table Column"/>
    <w:uiPriority w:val="15"/>
    <w:qFormat/>
    <w:rsid w:val="00196642"/>
    <w:pPr>
      <w:spacing w:before="20" w:after="0" w:line="220" w:lineRule="exact"/>
      <w:jc w:val="center"/>
    </w:pPr>
    <w:rPr>
      <w:rFonts w:ascii="Arial Narrow" w:hAnsi="Arial Narrow"/>
      <w:color w:val="000000" w:themeColor="text1"/>
      <w:sz w:val="18"/>
    </w:rPr>
  </w:style>
  <w:style w:type="paragraph" w:customStyle="1" w:styleId="Quotationshort">
    <w:name w:val="Quotation (short)"/>
    <w:uiPriority w:val="17"/>
    <w:qFormat/>
    <w:rsid w:val="004A117A"/>
    <w:pPr>
      <w:spacing w:before="360" w:after="360" w:line="360" w:lineRule="exact"/>
      <w:ind w:left="2268"/>
      <w:jc w:val="both"/>
    </w:pPr>
    <w:rPr>
      <w:rFonts w:asciiTheme="majorHAnsi" w:hAnsiTheme="majorHAnsi"/>
      <w:iCs/>
      <w:color w:val="4E81BD" w:themeColor="accent1"/>
      <w:sz w:val="28"/>
    </w:rPr>
  </w:style>
  <w:style w:type="paragraph" w:styleId="Quote">
    <w:name w:val="Quote"/>
    <w:aliases w:val="Quotation (long)"/>
    <w:basedOn w:val="Normal"/>
    <w:link w:val="QuoteChar"/>
    <w:uiPriority w:val="18"/>
    <w:qFormat/>
    <w:rsid w:val="002E0230"/>
    <w:pPr>
      <w:widowControl/>
      <w:pBdr>
        <w:left w:val="single" w:sz="18" w:space="4" w:color="7F7F7F" w:themeColor="text1" w:themeTint="80"/>
      </w:pBdr>
      <w:spacing w:before="180" w:after="180"/>
      <w:ind w:left="680" w:right="680"/>
    </w:pPr>
    <w:rPr>
      <w:rFonts w:asciiTheme="majorHAnsi" w:hAnsiTheme="majorHAnsi"/>
      <w:i/>
      <w:iCs/>
      <w:color w:val="000000" w:themeColor="text1"/>
      <w:sz w:val="20"/>
    </w:rPr>
  </w:style>
  <w:style w:type="character" w:customStyle="1" w:styleId="QuoteChar">
    <w:name w:val="Quote Char"/>
    <w:aliases w:val="Quotation (long) Char"/>
    <w:basedOn w:val="DefaultParagraphFont"/>
    <w:link w:val="Quote"/>
    <w:uiPriority w:val="18"/>
    <w:rsid w:val="002E0230"/>
    <w:rPr>
      <w:rFonts w:asciiTheme="majorHAnsi" w:hAnsiTheme="majorHAnsi"/>
      <w:i/>
      <w:iCs/>
      <w:color w:val="000000" w:themeColor="text1"/>
      <w:sz w:val="20"/>
    </w:rPr>
  </w:style>
  <w:style w:type="paragraph" w:customStyle="1" w:styleId="AnnexH2">
    <w:name w:val="Annex H2"/>
    <w:next w:val="Para0"/>
    <w:uiPriority w:val="21"/>
    <w:qFormat/>
    <w:rsid w:val="00F76FA7"/>
    <w:pPr>
      <w:keepNext/>
      <w:spacing w:before="360" w:after="240" w:line="320" w:lineRule="exact"/>
      <w:outlineLvl w:val="2"/>
    </w:pPr>
    <w:rPr>
      <w:b/>
      <w:color w:val="4E81BD" w:themeColor="accent1"/>
      <w:sz w:val="24"/>
    </w:rPr>
  </w:style>
  <w:style w:type="paragraph" w:customStyle="1" w:styleId="AnnexH3">
    <w:name w:val="Annex H3"/>
    <w:next w:val="Para0"/>
    <w:uiPriority w:val="21"/>
    <w:qFormat/>
    <w:rsid w:val="00F76FA7"/>
    <w:pPr>
      <w:keepNext/>
      <w:keepLines/>
      <w:spacing w:before="280" w:after="180" w:line="280" w:lineRule="exact"/>
      <w:outlineLvl w:val="3"/>
    </w:pPr>
    <w:rPr>
      <w:b/>
      <w:i/>
      <w:color w:val="3F3F3F" w:themeColor="text2"/>
    </w:rPr>
  </w:style>
  <w:style w:type="paragraph" w:customStyle="1" w:styleId="Disclaimer">
    <w:name w:val="Disclaimer"/>
    <w:basedOn w:val="Para0"/>
    <w:rsid w:val="00326CAE"/>
    <w:pPr>
      <w:pBdr>
        <w:top w:val="single" w:sz="4" w:space="6" w:color="auto"/>
      </w:pBdr>
      <w:spacing w:before="0" w:line="220" w:lineRule="exact"/>
    </w:pPr>
    <w:rPr>
      <w:sz w:val="18"/>
    </w:rPr>
  </w:style>
  <w:style w:type="paragraph" w:customStyle="1" w:styleId="Action">
    <w:name w:val="Action"/>
    <w:basedOn w:val="Para0"/>
    <w:next w:val="Heading2"/>
    <w:rsid w:val="00326CAE"/>
    <w:rPr>
      <w:u w:val="single"/>
    </w:rPr>
  </w:style>
  <w:style w:type="paragraph" w:customStyle="1" w:styleId="Annotation">
    <w:name w:val="Annotation"/>
    <w:basedOn w:val="Normal"/>
    <w:rsid w:val="004243B4"/>
    <w:pPr>
      <w:numPr>
        <w:numId w:val="3"/>
      </w:numPr>
      <w:pBdr>
        <w:bottom w:val="single" w:sz="4" w:space="10" w:color="auto"/>
      </w:pBdr>
      <w:spacing w:before="120" w:after="120"/>
      <w:ind w:left="981" w:hanging="414"/>
      <w:jc w:val="left"/>
    </w:pPr>
  </w:style>
  <w:style w:type="paragraph" w:styleId="Bibliography">
    <w:name w:val="Bibliography"/>
    <w:basedOn w:val="Normal"/>
    <w:next w:val="Normal"/>
    <w:uiPriority w:val="37"/>
    <w:unhideWhenUsed/>
    <w:rsid w:val="00033E50"/>
    <w:pPr>
      <w:spacing w:after="60" w:line="260" w:lineRule="exact"/>
      <w:ind w:left="284" w:hanging="284"/>
      <w:jc w:val="left"/>
    </w:pPr>
    <w:rPr>
      <w:sz w:val="20"/>
    </w:rPr>
  </w:style>
  <w:style w:type="paragraph" w:customStyle="1" w:styleId="Break">
    <w:name w:val="Break"/>
    <w:basedOn w:val="Normal"/>
    <w:next w:val="Time"/>
    <w:rsid w:val="00CA2765"/>
    <w:pPr>
      <w:pBdr>
        <w:top w:val="single" w:sz="4" w:space="4" w:color="auto"/>
        <w:bottom w:val="single" w:sz="4" w:space="4" w:color="auto"/>
      </w:pBdr>
      <w:shd w:val="pct5" w:color="auto" w:fill="auto"/>
      <w:jc w:val="center"/>
    </w:pPr>
    <w:rPr>
      <w:i/>
    </w:rPr>
  </w:style>
  <w:style w:type="paragraph" w:customStyle="1" w:styleId="Time">
    <w:name w:val="Time"/>
    <w:basedOn w:val="Normal"/>
    <w:next w:val="Para0"/>
    <w:rsid w:val="00E67FB6"/>
    <w:pPr>
      <w:keepNext/>
      <w:spacing w:before="240" w:after="120"/>
      <w:ind w:left="851"/>
    </w:pPr>
    <w:rPr>
      <w:b/>
      <w:i/>
    </w:rPr>
  </w:style>
  <w:style w:type="paragraph" w:customStyle="1" w:styleId="Conclusion">
    <w:name w:val="Conclusion"/>
    <w:basedOn w:val="Para0"/>
    <w:next w:val="Heading1"/>
    <w:rsid w:val="0052749E"/>
    <w:pPr>
      <w:jc w:val="center"/>
    </w:pPr>
    <w:rPr>
      <w:b/>
    </w:rPr>
  </w:style>
  <w:style w:type="character" w:styleId="EndnoteReference">
    <w:name w:val="endnote reference"/>
    <w:basedOn w:val="DefaultParagraphFont"/>
    <w:uiPriority w:val="99"/>
    <w:semiHidden/>
    <w:unhideWhenUsed/>
    <w:rsid w:val="00F443C5"/>
    <w:rPr>
      <w:rFonts w:asciiTheme="minorHAnsi" w:hAnsiTheme="minorHAnsi"/>
      <w:sz w:val="22"/>
      <w:vertAlign w:val="superscript"/>
    </w:rPr>
  </w:style>
  <w:style w:type="paragraph" w:styleId="FootnoteText">
    <w:name w:val="footnote text"/>
    <w:link w:val="FootnoteTextChar"/>
    <w:uiPriority w:val="99"/>
    <w:semiHidden/>
    <w:unhideWhenUsed/>
    <w:rsid w:val="00EA6A82"/>
    <w:pPr>
      <w:spacing w:after="120" w:line="240" w:lineRule="exact"/>
      <w:jc w:val="both"/>
    </w:pPr>
    <w:rPr>
      <w:sz w:val="18"/>
      <w:szCs w:val="20"/>
    </w:rPr>
  </w:style>
  <w:style w:type="character" w:customStyle="1" w:styleId="FootnoteTextChar">
    <w:name w:val="Footnote Text Char"/>
    <w:basedOn w:val="DefaultParagraphFont"/>
    <w:link w:val="FootnoteText"/>
    <w:uiPriority w:val="99"/>
    <w:semiHidden/>
    <w:rsid w:val="00EA6A82"/>
    <w:rPr>
      <w:sz w:val="18"/>
      <w:szCs w:val="20"/>
    </w:rPr>
  </w:style>
  <w:style w:type="paragraph" w:styleId="EndnoteText">
    <w:name w:val="endnote text"/>
    <w:link w:val="EndnoteTextChar"/>
    <w:uiPriority w:val="99"/>
    <w:semiHidden/>
    <w:unhideWhenUsed/>
    <w:rsid w:val="000A5133"/>
    <w:pPr>
      <w:jc w:val="both"/>
    </w:pPr>
    <w:rPr>
      <w:sz w:val="20"/>
      <w:szCs w:val="20"/>
    </w:rPr>
  </w:style>
  <w:style w:type="character" w:customStyle="1" w:styleId="EndnoteTextChar">
    <w:name w:val="Endnote Text Char"/>
    <w:basedOn w:val="DefaultParagraphFont"/>
    <w:link w:val="EndnoteText"/>
    <w:uiPriority w:val="99"/>
    <w:semiHidden/>
    <w:rsid w:val="000A5133"/>
    <w:rPr>
      <w:sz w:val="20"/>
      <w:szCs w:val="20"/>
    </w:rPr>
  </w:style>
  <w:style w:type="paragraph" w:customStyle="1" w:styleId="Figure">
    <w:name w:val="Figure"/>
    <w:basedOn w:val="Normal"/>
    <w:rsid w:val="000E2815"/>
    <w:pPr>
      <w:jc w:val="center"/>
    </w:pPr>
  </w:style>
  <w:style w:type="paragraph" w:styleId="Footer">
    <w:name w:val="footer"/>
    <w:basedOn w:val="Normal"/>
    <w:link w:val="FooterChar"/>
    <w:uiPriority w:val="99"/>
    <w:rsid w:val="00404A52"/>
    <w:pPr>
      <w:tabs>
        <w:tab w:val="center" w:pos="4513"/>
        <w:tab w:val="right" w:pos="9026"/>
      </w:tabs>
      <w:spacing w:before="120"/>
      <w:jc w:val="center"/>
    </w:pPr>
    <w:rPr>
      <w:caps/>
      <w:sz w:val="16"/>
    </w:rPr>
  </w:style>
  <w:style w:type="character" w:customStyle="1" w:styleId="FooterChar">
    <w:name w:val="Footer Char"/>
    <w:basedOn w:val="DefaultParagraphFont"/>
    <w:link w:val="Footer"/>
    <w:uiPriority w:val="99"/>
    <w:rsid w:val="00404A52"/>
    <w:rPr>
      <w:caps/>
      <w:sz w:val="16"/>
    </w:rPr>
  </w:style>
  <w:style w:type="paragraph" w:customStyle="1" w:styleId="Para1">
    <w:name w:val="Para #.#"/>
    <w:basedOn w:val="Para"/>
    <w:uiPriority w:val="4"/>
    <w:rsid w:val="00EC45EF"/>
    <w:pPr>
      <w:tabs>
        <w:tab w:val="left" w:pos="1361"/>
      </w:tabs>
    </w:pPr>
  </w:style>
  <w:style w:type="paragraph" w:customStyle="1" w:styleId="CoverNormal">
    <w:name w:val="CoverNormal"/>
    <w:basedOn w:val="Normal"/>
    <w:link w:val="CoverNormalChar"/>
    <w:rsid w:val="00EF6B7C"/>
    <w:pPr>
      <w:jc w:val="left"/>
    </w:pPr>
    <w:rPr>
      <w:rFonts w:asciiTheme="majorHAnsi" w:hAnsiTheme="majorHAnsi"/>
    </w:rPr>
  </w:style>
  <w:style w:type="paragraph" w:customStyle="1" w:styleId="CoverAbstract">
    <w:name w:val="CoverAbstract"/>
    <w:basedOn w:val="CoverNormal"/>
    <w:semiHidden/>
    <w:rsid w:val="00EC45EF"/>
  </w:style>
  <w:style w:type="paragraph" w:customStyle="1" w:styleId="CoverCancel">
    <w:name w:val="CoverCancel"/>
    <w:basedOn w:val="CoverNormal"/>
    <w:link w:val="CoverCancelChar"/>
    <w:rsid w:val="00EC45EF"/>
    <w:pPr>
      <w:spacing w:before="240" w:after="120" w:line="312" w:lineRule="auto"/>
      <w:jc w:val="center"/>
    </w:pPr>
    <w:rPr>
      <w:b/>
    </w:rPr>
  </w:style>
  <w:style w:type="paragraph" w:customStyle="1" w:styleId="CoverClassification">
    <w:name w:val="CoverClassification"/>
    <w:basedOn w:val="CoverNormal"/>
    <w:rsid w:val="00EC45EF"/>
    <w:rPr>
      <w:b/>
    </w:rPr>
  </w:style>
  <w:style w:type="paragraph" w:customStyle="1" w:styleId="CoverCommittee">
    <w:name w:val="CoverCommittee"/>
    <w:basedOn w:val="CoverNormal"/>
    <w:rsid w:val="00EC45EF"/>
    <w:rPr>
      <w:b/>
    </w:rPr>
  </w:style>
  <w:style w:type="character" w:customStyle="1" w:styleId="CoverCote">
    <w:name w:val="CoverCote"/>
    <w:basedOn w:val="DefaultParagraphFont"/>
    <w:uiPriority w:val="1"/>
    <w:rsid w:val="00EF6B7C"/>
    <w:rPr>
      <w:rFonts w:asciiTheme="majorHAnsi" w:hAnsiTheme="majorHAnsi"/>
      <w:b/>
      <w:caps/>
      <w:smallCaps w:val="0"/>
      <w:sz w:val="22"/>
    </w:rPr>
  </w:style>
  <w:style w:type="paragraph" w:customStyle="1" w:styleId="CoverDate">
    <w:name w:val="CoverDate"/>
    <w:basedOn w:val="CoverNormal"/>
    <w:link w:val="CoverDateChar"/>
    <w:rsid w:val="00EC45EF"/>
    <w:pPr>
      <w:spacing w:before="40" w:after="40"/>
      <w:jc w:val="right"/>
    </w:pPr>
    <w:rPr>
      <w:b/>
      <w:sz w:val="18"/>
    </w:rPr>
  </w:style>
  <w:style w:type="paragraph" w:customStyle="1" w:styleId="CoverDisclaimer">
    <w:name w:val="CoverDisclaimer"/>
    <w:basedOn w:val="CoverNormal"/>
    <w:rsid w:val="00C3172F"/>
    <w:pPr>
      <w:spacing w:line="312" w:lineRule="auto"/>
      <w:jc w:val="both"/>
    </w:pPr>
    <w:rPr>
      <w:b/>
      <w:i/>
      <w:sz w:val="16"/>
    </w:rPr>
  </w:style>
  <w:style w:type="paragraph" w:customStyle="1" w:styleId="CoverInformation">
    <w:name w:val="CoverInformation"/>
    <w:basedOn w:val="CoverNormal"/>
    <w:rsid w:val="00EF6B7C"/>
  </w:style>
  <w:style w:type="paragraph" w:customStyle="1" w:styleId="CoverJobTicket">
    <w:name w:val="CoverJobTicket"/>
    <w:basedOn w:val="CoverNormal"/>
    <w:rsid w:val="00C3172F"/>
    <w:rPr>
      <w:b/>
    </w:rPr>
  </w:style>
  <w:style w:type="paragraph" w:customStyle="1" w:styleId="CoverLanguage">
    <w:name w:val="CoverLanguage"/>
    <w:basedOn w:val="CoverNormal"/>
    <w:rsid w:val="00C3172F"/>
    <w:pPr>
      <w:jc w:val="right"/>
    </w:pPr>
    <w:rPr>
      <w:b/>
    </w:rPr>
  </w:style>
  <w:style w:type="paragraph" w:customStyle="1" w:styleId="CoverPwbCode">
    <w:name w:val="CoverPwbCode"/>
    <w:basedOn w:val="CoverNormal"/>
    <w:rsid w:val="00C3172F"/>
    <w:pPr>
      <w:spacing w:after="120"/>
    </w:pPr>
    <w:rPr>
      <w:b/>
    </w:rPr>
  </w:style>
  <w:style w:type="paragraph" w:customStyle="1" w:styleId="CoverSeriesTitlePublication">
    <w:name w:val="CoverSeriesTitlePublication"/>
    <w:basedOn w:val="CoverNormal"/>
    <w:rsid w:val="00C3172F"/>
    <w:pPr>
      <w:spacing w:after="40"/>
    </w:pPr>
    <w:rPr>
      <w:sz w:val="32"/>
    </w:rPr>
  </w:style>
  <w:style w:type="paragraph" w:customStyle="1" w:styleId="CoverSubTitle">
    <w:name w:val="CoverSubTitle"/>
    <w:basedOn w:val="CoverNormal"/>
    <w:link w:val="CoverSubTitleChar"/>
    <w:rsid w:val="00C3172F"/>
    <w:rPr>
      <w:b/>
    </w:rPr>
  </w:style>
  <w:style w:type="paragraph" w:customStyle="1" w:styleId="CoverSubtitlePublication">
    <w:name w:val="CoverSubtitlePublication"/>
    <w:basedOn w:val="CoverNormal"/>
    <w:rsid w:val="00C3172F"/>
    <w:pPr>
      <w:jc w:val="center"/>
    </w:pPr>
    <w:rPr>
      <w:sz w:val="40"/>
    </w:rPr>
  </w:style>
  <w:style w:type="character" w:customStyle="1" w:styleId="CoverTable">
    <w:name w:val="CoverTable"/>
    <w:uiPriority w:val="1"/>
    <w:semiHidden/>
    <w:rsid w:val="00C3172F"/>
  </w:style>
  <w:style w:type="paragraph" w:customStyle="1" w:styleId="CoverTitle">
    <w:name w:val="CoverTitle"/>
    <w:basedOn w:val="CoverNormal"/>
    <w:link w:val="CoverTitleChar"/>
    <w:rsid w:val="00C3172F"/>
    <w:pPr>
      <w:spacing w:after="240"/>
    </w:pPr>
    <w:rPr>
      <w:b/>
      <w:sz w:val="24"/>
    </w:rPr>
  </w:style>
  <w:style w:type="paragraph" w:customStyle="1" w:styleId="CoverTitlePublication">
    <w:name w:val="CoverTitlePublication"/>
    <w:basedOn w:val="CoverNormal"/>
    <w:rsid w:val="00C3172F"/>
    <w:pPr>
      <w:jc w:val="center"/>
    </w:pPr>
    <w:rPr>
      <w:b/>
      <w:sz w:val="52"/>
    </w:rPr>
  </w:style>
  <w:style w:type="paragraph" w:customStyle="1" w:styleId="CoverWorkingParty">
    <w:name w:val="CoverWorkingParty"/>
    <w:basedOn w:val="CoverNormal"/>
    <w:rsid w:val="00C3172F"/>
    <w:rPr>
      <w:b/>
      <w:sz w:val="24"/>
    </w:rPr>
  </w:style>
  <w:style w:type="paragraph" w:customStyle="1" w:styleId="FooterClassification">
    <w:name w:val="Footer Classification"/>
    <w:basedOn w:val="Normal"/>
    <w:rsid w:val="00404A52"/>
    <w:pPr>
      <w:jc w:val="right"/>
    </w:pPr>
    <w:rPr>
      <w:sz w:val="16"/>
    </w:rPr>
  </w:style>
  <w:style w:type="character" w:styleId="FootnoteReference">
    <w:name w:val="footnote reference"/>
    <w:basedOn w:val="DefaultParagraphFont"/>
    <w:uiPriority w:val="99"/>
    <w:semiHidden/>
    <w:unhideWhenUsed/>
    <w:rsid w:val="00F443C5"/>
    <w:rPr>
      <w:rFonts w:asciiTheme="minorHAnsi" w:hAnsiTheme="minorHAnsi"/>
      <w:sz w:val="22"/>
      <w:vertAlign w:val="superscript"/>
    </w:rPr>
  </w:style>
  <w:style w:type="paragraph" w:customStyle="1" w:styleId="GroupHeading">
    <w:name w:val="Group Heading"/>
    <w:basedOn w:val="Normal"/>
    <w:next w:val="Para0"/>
    <w:rsid w:val="00CC1A99"/>
    <w:pPr>
      <w:keepNext/>
      <w:numPr>
        <w:numId w:val="4"/>
      </w:numPr>
      <w:pBdr>
        <w:top w:val="single" w:sz="4" w:space="1" w:color="auto"/>
      </w:pBdr>
      <w:tabs>
        <w:tab w:val="num" w:pos="360"/>
      </w:tabs>
      <w:spacing w:after="120"/>
      <w:ind w:left="357" w:hanging="357"/>
      <w:jc w:val="left"/>
    </w:pPr>
    <w:rPr>
      <w:b/>
      <w:i/>
      <w:color w:val="4E81BD"/>
    </w:rPr>
  </w:style>
  <w:style w:type="paragraph" w:styleId="Header">
    <w:name w:val="header"/>
    <w:basedOn w:val="Normal"/>
    <w:link w:val="HeaderChar"/>
    <w:uiPriority w:val="99"/>
    <w:rsid w:val="00CC1A99"/>
    <w:pPr>
      <w:tabs>
        <w:tab w:val="center" w:pos="4513"/>
        <w:tab w:val="right" w:pos="9026"/>
      </w:tabs>
    </w:pPr>
  </w:style>
  <w:style w:type="character" w:customStyle="1" w:styleId="HeaderChar">
    <w:name w:val="Header Char"/>
    <w:basedOn w:val="DefaultParagraphFont"/>
    <w:link w:val="Header"/>
    <w:uiPriority w:val="99"/>
    <w:rsid w:val="0056606B"/>
    <w:rPr>
      <w:rFonts w:ascii="Times New Roman" w:hAnsi="Times New Roman"/>
    </w:rPr>
  </w:style>
  <w:style w:type="character" w:customStyle="1" w:styleId="HeaderCoteChar">
    <w:name w:val="Header Cote (Char)"/>
    <w:basedOn w:val="DefaultParagraphFont"/>
    <w:uiPriority w:val="1"/>
    <w:semiHidden/>
    <w:rsid w:val="00CC1A99"/>
    <w:rPr>
      <w:rFonts w:ascii="Times New Roman" w:hAnsi="Times New Roman"/>
      <w:sz w:val="22"/>
    </w:rPr>
  </w:style>
  <w:style w:type="paragraph" w:customStyle="1" w:styleId="HeaderOdd">
    <w:name w:val="Header Odd"/>
    <w:basedOn w:val="Normal"/>
    <w:next w:val="Normal"/>
    <w:rsid w:val="004E4993"/>
    <w:pPr>
      <w:pBdr>
        <w:bottom w:val="single" w:sz="4" w:space="0" w:color="auto"/>
      </w:pBdr>
      <w:jc w:val="right"/>
    </w:pPr>
    <w:rPr>
      <w:sz w:val="2"/>
    </w:rPr>
  </w:style>
  <w:style w:type="paragraph" w:customStyle="1" w:styleId="HeaderEven">
    <w:name w:val="Header Even"/>
    <w:basedOn w:val="HeaderOdd"/>
    <w:rsid w:val="004E4993"/>
    <w:pPr>
      <w:jc w:val="left"/>
    </w:pPr>
  </w:style>
  <w:style w:type="character" w:customStyle="1" w:styleId="HeaderTitle">
    <w:name w:val="Header Title"/>
    <w:uiPriority w:val="1"/>
    <w:rsid w:val="00D43B52"/>
    <w:rPr>
      <w:rFonts w:asciiTheme="minorHAnsi" w:hAnsiTheme="minorHAnsi"/>
      <w:caps/>
      <w:smallCaps w:val="0"/>
      <w:sz w:val="18"/>
    </w:rPr>
  </w:style>
  <w:style w:type="paragraph" w:customStyle="1" w:styleId="ImportantInformation">
    <w:name w:val="Important Information"/>
    <w:basedOn w:val="Para0"/>
    <w:rsid w:val="003957E7"/>
    <w:pPr>
      <w:spacing w:after="480"/>
      <w:ind w:left="284" w:right="284"/>
      <w:jc w:val="center"/>
    </w:pPr>
  </w:style>
  <w:style w:type="paragraph" w:customStyle="1" w:styleId="Notes">
    <w:name w:val="Notes"/>
    <w:basedOn w:val="Normal"/>
    <w:rsid w:val="00024178"/>
    <w:pPr>
      <w:keepNext/>
      <w:keepLines/>
      <w:spacing w:before="120"/>
      <w:ind w:left="680" w:right="680"/>
      <w:contextualSpacing/>
    </w:pPr>
    <w:rPr>
      <w:sz w:val="18"/>
    </w:rPr>
  </w:style>
  <w:style w:type="character" w:styleId="PageNumber">
    <w:name w:val="page number"/>
    <w:basedOn w:val="DefaultParagraphFont"/>
    <w:uiPriority w:val="99"/>
    <w:rsid w:val="00D43B52"/>
    <w:rPr>
      <w:rFonts w:asciiTheme="minorHAnsi" w:hAnsiTheme="minorHAnsi"/>
      <w:b/>
      <w:sz w:val="22"/>
    </w:rPr>
  </w:style>
  <w:style w:type="paragraph" w:customStyle="1" w:styleId="ProposedAction">
    <w:name w:val="Proposed Action"/>
    <w:basedOn w:val="Para0"/>
    <w:rsid w:val="003E0362"/>
    <w:pPr>
      <w:numPr>
        <w:numId w:val="5"/>
      </w:numPr>
      <w:tabs>
        <w:tab w:val="num" w:pos="360"/>
        <w:tab w:val="left" w:pos="425"/>
      </w:tabs>
      <w:spacing w:before="0" w:after="240"/>
      <w:ind w:left="2268" w:hanging="425"/>
    </w:pPr>
  </w:style>
  <w:style w:type="paragraph" w:customStyle="1" w:styleId="RefDocuments">
    <w:name w:val="Ref Documents"/>
    <w:basedOn w:val="Para0"/>
    <w:next w:val="Annotation"/>
    <w:rsid w:val="00E53877"/>
    <w:pPr>
      <w:ind w:left="7371"/>
      <w:contextualSpacing/>
    </w:pPr>
  </w:style>
  <w:style w:type="paragraph" w:customStyle="1" w:styleId="Session">
    <w:name w:val="Session"/>
    <w:basedOn w:val="Normal"/>
    <w:next w:val="Time"/>
    <w:rsid w:val="002C1DD6"/>
    <w:pPr>
      <w:keepNext/>
      <w:spacing w:after="240"/>
      <w:jc w:val="left"/>
    </w:pPr>
    <w:rPr>
      <w:i/>
      <w:u w:val="single"/>
    </w:rPr>
  </w:style>
  <w:style w:type="paragraph" w:customStyle="1" w:styleId="SpecialItem">
    <w:name w:val="Special Item"/>
    <w:basedOn w:val="Normal"/>
    <w:next w:val="Time"/>
    <w:rsid w:val="002C1DD6"/>
    <w:pPr>
      <w:spacing w:before="240" w:after="240"/>
    </w:pPr>
    <w:rPr>
      <w:i/>
    </w:rPr>
  </w:style>
  <w:style w:type="character" w:customStyle="1" w:styleId="StatLinkDOI">
    <w:name w:val="StatLink DOI"/>
    <w:basedOn w:val="DefaultParagraphFont"/>
    <w:uiPriority w:val="1"/>
    <w:rsid w:val="00366BED"/>
    <w:rPr>
      <w:rFonts w:asciiTheme="majorHAnsi" w:hAnsiTheme="majorHAnsi"/>
      <w:sz w:val="18"/>
    </w:rPr>
  </w:style>
  <w:style w:type="paragraph" w:customStyle="1" w:styleId="StatLinkLogo">
    <w:name w:val="StatLink Logo"/>
    <w:basedOn w:val="Para0"/>
    <w:next w:val="Para0"/>
    <w:rsid w:val="00196642"/>
    <w:pPr>
      <w:spacing w:before="0" w:after="240" w:line="240" w:lineRule="auto"/>
      <w:jc w:val="right"/>
    </w:pPr>
    <w:rPr>
      <w:rFonts w:ascii="StatLink" w:hAnsi="StatLink"/>
      <w:sz w:val="18"/>
    </w:rPr>
  </w:style>
  <w:style w:type="paragraph" w:styleId="TableofFigures">
    <w:name w:val="table of figures"/>
    <w:next w:val="Normal"/>
    <w:uiPriority w:val="99"/>
    <w:rsid w:val="00907E59"/>
    <w:pPr>
      <w:tabs>
        <w:tab w:val="right" w:pos="9072"/>
      </w:tabs>
      <w:spacing w:after="0" w:line="220" w:lineRule="exact"/>
      <w:ind w:right="510"/>
    </w:pPr>
    <w:rPr>
      <w:color w:val="000000" w:themeColor="text1"/>
      <w:sz w:val="18"/>
    </w:rPr>
  </w:style>
  <w:style w:type="paragraph" w:styleId="TOC1">
    <w:name w:val="toc 1"/>
    <w:next w:val="Normal"/>
    <w:uiPriority w:val="39"/>
    <w:unhideWhenUsed/>
    <w:rsid w:val="00160B10"/>
    <w:pPr>
      <w:keepNext/>
      <w:tabs>
        <w:tab w:val="right" w:pos="9072"/>
      </w:tabs>
      <w:spacing w:before="240" w:after="40" w:line="300" w:lineRule="exact"/>
      <w:ind w:left="284" w:right="652" w:hanging="284"/>
    </w:pPr>
    <w:rPr>
      <w:rFonts w:asciiTheme="majorHAnsi" w:hAnsiTheme="majorHAnsi"/>
      <w:color w:val="4E81BD" w:themeColor="accent1"/>
      <w:sz w:val="28"/>
    </w:rPr>
  </w:style>
  <w:style w:type="paragraph" w:styleId="TOC2">
    <w:name w:val="toc 2"/>
    <w:next w:val="Normal"/>
    <w:uiPriority w:val="39"/>
    <w:unhideWhenUsed/>
    <w:rsid w:val="00A81F07"/>
    <w:pPr>
      <w:tabs>
        <w:tab w:val="right" w:pos="9072"/>
      </w:tabs>
      <w:spacing w:before="20" w:after="20" w:line="240" w:lineRule="exact"/>
      <w:ind w:left="284" w:right="510"/>
    </w:pPr>
    <w:rPr>
      <w:color w:val="000000" w:themeColor="text1"/>
      <w:sz w:val="20"/>
    </w:rPr>
  </w:style>
  <w:style w:type="paragraph" w:styleId="TOC3">
    <w:name w:val="toc 3"/>
    <w:next w:val="Normal"/>
    <w:autoRedefine/>
    <w:uiPriority w:val="39"/>
    <w:unhideWhenUsed/>
    <w:rsid w:val="00C03067"/>
    <w:pPr>
      <w:tabs>
        <w:tab w:val="right" w:pos="9072"/>
      </w:tabs>
      <w:spacing w:after="0" w:line="240" w:lineRule="exact"/>
      <w:ind w:left="454" w:right="510"/>
    </w:pPr>
    <w:rPr>
      <w:color w:val="000000" w:themeColor="text1"/>
      <w:sz w:val="20"/>
    </w:rPr>
  </w:style>
  <w:style w:type="paragraph" w:styleId="TOC4">
    <w:name w:val="toc 4"/>
    <w:basedOn w:val="Normal"/>
    <w:next w:val="Normal"/>
    <w:uiPriority w:val="39"/>
    <w:semiHidden/>
    <w:unhideWhenUsed/>
    <w:rsid w:val="0025481A"/>
    <w:pPr>
      <w:tabs>
        <w:tab w:val="right" w:leader="dot" w:pos="9072"/>
      </w:tabs>
      <w:ind w:left="595" w:right="510"/>
      <w:jc w:val="left"/>
    </w:pPr>
  </w:style>
  <w:style w:type="paragraph" w:styleId="TOC5">
    <w:name w:val="toc 5"/>
    <w:aliases w:val="Annotated Item"/>
    <w:basedOn w:val="Normal"/>
    <w:next w:val="Normal"/>
    <w:uiPriority w:val="39"/>
    <w:semiHidden/>
    <w:unhideWhenUsed/>
    <w:rsid w:val="0025481A"/>
    <w:pPr>
      <w:keepNext/>
      <w:spacing w:after="120"/>
    </w:pPr>
    <w:rPr>
      <w:b/>
      <w:color w:val="4E81BD"/>
    </w:rPr>
  </w:style>
  <w:style w:type="paragraph" w:styleId="TOCHeading">
    <w:name w:val="TOC Heading"/>
    <w:next w:val="Normal"/>
    <w:uiPriority w:val="39"/>
    <w:unhideWhenUsed/>
    <w:rsid w:val="00462721"/>
    <w:pPr>
      <w:keepNext/>
      <w:pageBreakBefore/>
      <w:spacing w:after="2000"/>
    </w:pPr>
    <w:rPr>
      <w:rFonts w:asciiTheme="majorHAnsi" w:eastAsiaTheme="majorEastAsia" w:hAnsiTheme="majorHAnsi" w:cstheme="majorBidi"/>
      <w:b/>
      <w:color w:val="4E81BD" w:themeColor="accent1"/>
      <w:sz w:val="72"/>
      <w:szCs w:val="32"/>
    </w:rPr>
  </w:style>
  <w:style w:type="paragraph" w:styleId="Subtitle">
    <w:name w:val="Subtitle"/>
    <w:next w:val="Para0"/>
    <w:link w:val="SubtitleChar"/>
    <w:uiPriority w:val="11"/>
    <w:rsid w:val="00160B10"/>
    <w:pPr>
      <w:keepNext/>
      <w:numPr>
        <w:ilvl w:val="1"/>
      </w:numPr>
      <w:spacing w:before="240" w:after="120" w:line="240" w:lineRule="exact"/>
    </w:pPr>
    <w:rPr>
      <w:rFonts w:asciiTheme="majorHAnsi" w:eastAsiaTheme="minorEastAsia" w:hAnsiTheme="majorHAnsi"/>
      <w:b/>
      <w:color w:val="4E81BD" w:themeColor="accent1"/>
      <w:sz w:val="24"/>
    </w:rPr>
  </w:style>
  <w:style w:type="character" w:customStyle="1" w:styleId="SubtitleChar">
    <w:name w:val="Subtitle Char"/>
    <w:basedOn w:val="DefaultParagraphFont"/>
    <w:link w:val="Subtitle"/>
    <w:uiPriority w:val="11"/>
    <w:rsid w:val="00160B10"/>
    <w:rPr>
      <w:rFonts w:asciiTheme="majorHAnsi" w:eastAsiaTheme="minorEastAsia" w:hAnsiTheme="majorHAnsi"/>
      <w:b/>
      <w:color w:val="4E81BD" w:themeColor="accent1"/>
      <w:sz w:val="24"/>
    </w:rPr>
  </w:style>
  <w:style w:type="character" w:styleId="PlaceholderText">
    <w:name w:val="Placeholder Text"/>
    <w:basedOn w:val="DefaultParagraphFont"/>
    <w:uiPriority w:val="99"/>
    <w:semiHidden/>
    <w:rsid w:val="00CC3749"/>
    <w:rPr>
      <w:color w:val="808080"/>
    </w:rPr>
  </w:style>
  <w:style w:type="paragraph" w:customStyle="1" w:styleId="CoverDirectorate">
    <w:name w:val="CoverDirectorate"/>
    <w:basedOn w:val="CoverNormal"/>
    <w:link w:val="CoverDirectorateChar"/>
    <w:rsid w:val="004529B7"/>
    <w:rPr>
      <w:b/>
    </w:rPr>
  </w:style>
  <w:style w:type="table" w:styleId="TableGrid">
    <w:name w:val="Table Grid"/>
    <w:basedOn w:val="TableNormal"/>
    <w:uiPriority w:val="59"/>
    <w:rsid w:val="00992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verNormalChar">
    <w:name w:val="CoverNormal Char"/>
    <w:basedOn w:val="DefaultParagraphFont"/>
    <w:link w:val="CoverNormal"/>
    <w:rsid w:val="00EF6B7C"/>
    <w:rPr>
      <w:rFonts w:asciiTheme="majorHAnsi" w:hAnsiTheme="majorHAnsi"/>
    </w:rPr>
  </w:style>
  <w:style w:type="character" w:customStyle="1" w:styleId="CoverSubTitleChar">
    <w:name w:val="CoverSubTitle Char"/>
    <w:basedOn w:val="DefaultParagraphFont"/>
    <w:link w:val="CoverSubTitle"/>
    <w:rsid w:val="00FB0CE9"/>
    <w:rPr>
      <w:rFonts w:ascii="Times New Roman" w:hAnsi="Times New Roman"/>
      <w:b/>
    </w:rPr>
  </w:style>
  <w:style w:type="character" w:customStyle="1" w:styleId="CoverTitleChar">
    <w:name w:val="CoverTitle Char"/>
    <w:basedOn w:val="DefaultParagraphFont"/>
    <w:link w:val="CoverTitle"/>
    <w:rsid w:val="00FB0CE9"/>
    <w:rPr>
      <w:rFonts w:ascii="Times New Roman" w:hAnsi="Times New Roman"/>
      <w:b/>
      <w:sz w:val="24"/>
    </w:rPr>
  </w:style>
  <w:style w:type="character" w:customStyle="1" w:styleId="CoverCancelChar">
    <w:name w:val="CoverCancel Char"/>
    <w:basedOn w:val="DefaultParagraphFont"/>
    <w:link w:val="CoverCancel"/>
    <w:rsid w:val="00FB0CE9"/>
    <w:rPr>
      <w:rFonts w:ascii="Times New Roman" w:hAnsi="Times New Roman"/>
      <w:b/>
    </w:rPr>
  </w:style>
  <w:style w:type="character" w:customStyle="1" w:styleId="CoverDirectorateChar">
    <w:name w:val="CoverDirectorate Char"/>
    <w:basedOn w:val="CoverNormalChar"/>
    <w:link w:val="CoverDirectorate"/>
    <w:rsid w:val="00FB0CE9"/>
    <w:rPr>
      <w:rFonts w:ascii="Times New Roman" w:hAnsi="Times New Roman"/>
      <w:b/>
    </w:rPr>
  </w:style>
  <w:style w:type="character" w:customStyle="1" w:styleId="CoverDateChar">
    <w:name w:val="CoverDate Char"/>
    <w:basedOn w:val="CoverNormalChar"/>
    <w:link w:val="CoverDate"/>
    <w:rsid w:val="00FB0CE9"/>
    <w:rPr>
      <w:rFonts w:ascii="Times New Roman" w:hAnsi="Times New Roman"/>
      <w:b/>
      <w:sz w:val="18"/>
    </w:rPr>
  </w:style>
  <w:style w:type="character" w:styleId="Hyperlink">
    <w:name w:val="Hyperlink"/>
    <w:basedOn w:val="DefaultParagraphFont"/>
    <w:uiPriority w:val="99"/>
    <w:unhideWhenUsed/>
    <w:rsid w:val="00461C3F"/>
    <w:rPr>
      <w:color w:val="0000FF" w:themeColor="hyperlink"/>
      <w:u w:val="single"/>
    </w:rPr>
  </w:style>
  <w:style w:type="table" w:customStyle="1" w:styleId="OECDOld">
    <w:name w:val="OECD Old"/>
    <w:basedOn w:val="LightShading-Accent1"/>
    <w:uiPriority w:val="99"/>
    <w:rsid w:val="00D95933"/>
    <w:rPr>
      <w:rFonts w:ascii="Georgia" w:eastAsia="Times New Roman" w:hAnsi="Georgia" w:cs="Times New Roman"/>
      <w:sz w:val="20"/>
      <w:szCs w:val="20"/>
      <w:lang w:val="en-US" w:eastAsia="en-GB"/>
    </w:rPr>
    <w:tblPr>
      <w:jc w:val="center"/>
      <w:tblBorders>
        <w:top w:val="none" w:sz="0" w:space="0" w:color="auto"/>
        <w:bottom w:val="single" w:sz="12" w:space="0" w:color="auto"/>
      </w:tblBorders>
    </w:tblPr>
    <w:trPr>
      <w:jc w:val="center"/>
    </w:trPr>
    <w:tcPr>
      <w:shd w:val="clear" w:color="auto" w:fill="FFFFFF" w:themeFill="background1"/>
    </w:tcPr>
    <w:tblStylePr w:type="firstRow">
      <w:pPr>
        <w:spacing w:before="0" w:after="0" w:line="240" w:lineRule="auto"/>
      </w:pPr>
      <w:rPr>
        <w:rFonts w:cs="Times New Roman"/>
        <w:b w:val="0"/>
        <w:bCs/>
      </w:rPr>
      <w:tblPr/>
      <w:tcPr>
        <w:tcBorders>
          <w:top w:val="single" w:sz="12" w:space="0" w:color="4E81BD"/>
          <w:left w:val="nil"/>
          <w:bottom w:val="nil"/>
          <w:right w:val="nil"/>
          <w:insideH w:val="nil"/>
          <w:insideV w:val="nil"/>
        </w:tcBorders>
      </w:tcPr>
    </w:tblStylePr>
    <w:tblStylePr w:type="lastRow">
      <w:pPr>
        <w:spacing w:before="0" w:after="0" w:line="240" w:lineRule="auto"/>
      </w:pPr>
      <w:rPr>
        <w:rFonts w:cs="Times New Roman"/>
        <w:b w:val="0"/>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EDF0F7"/>
      </w:tcPr>
    </w:tblStylePr>
    <w:tblStylePr w:type="band2Horz">
      <w:rPr>
        <w:rFonts w:cs="Times New Roman"/>
      </w:rPr>
      <w:tblPr/>
      <w:tcPr>
        <w:shd w:val="clear" w:color="auto" w:fill="FFFFFF" w:themeFill="background1"/>
      </w:tcPr>
    </w:tblStylePr>
  </w:style>
  <w:style w:type="table" w:styleId="LightShading-Accent1">
    <w:name w:val="Light Shading Accent 1"/>
    <w:basedOn w:val="TableNormal"/>
    <w:uiPriority w:val="60"/>
    <w:semiHidden/>
    <w:unhideWhenUsed/>
    <w:rsid w:val="005A6B81"/>
    <w:pPr>
      <w:spacing w:after="0" w:line="240" w:lineRule="auto"/>
    </w:pPr>
    <w:rPr>
      <w:color w:val="366091" w:themeColor="accent1" w:themeShade="BF"/>
    </w:rPr>
    <w:tblPr>
      <w:tblStyleRowBandSize w:val="1"/>
      <w:tblStyleColBandSize w:val="1"/>
      <w:tblBorders>
        <w:top w:val="single" w:sz="8" w:space="0" w:color="4E81BD" w:themeColor="accent1"/>
        <w:bottom w:val="single" w:sz="8" w:space="0" w:color="4E81BD" w:themeColor="accent1"/>
      </w:tblBorders>
    </w:tblPr>
    <w:tblStylePr w:type="fir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lastRow">
      <w:pPr>
        <w:spacing w:before="0" w:after="0" w:line="240" w:lineRule="auto"/>
      </w:pPr>
      <w:rPr>
        <w:b/>
        <w:bCs/>
      </w:rPr>
      <w:tblPr/>
      <w:tcPr>
        <w:tcBorders>
          <w:top w:val="single" w:sz="8" w:space="0" w:color="4E81BD" w:themeColor="accent1"/>
          <w:left w:val="nil"/>
          <w:bottom w:val="single" w:sz="8" w:space="0" w:color="4E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ParaOpener">
    <w:name w:val="Para Opener"/>
    <w:next w:val="Para0"/>
    <w:uiPriority w:val="11"/>
    <w:qFormat/>
    <w:rsid w:val="00991A9A"/>
    <w:pPr>
      <w:spacing w:before="240" w:after="240" w:line="320" w:lineRule="exact"/>
      <w:jc w:val="both"/>
    </w:pPr>
    <w:rPr>
      <w:rFonts w:asciiTheme="majorHAnsi" w:hAnsiTheme="majorHAnsi"/>
      <w:color w:val="4E81BD" w:themeColor="accent1"/>
      <w:sz w:val="24"/>
    </w:rPr>
  </w:style>
  <w:style w:type="paragraph" w:customStyle="1" w:styleId="InBriefOpener">
    <w:name w:val="InBrief Opener"/>
    <w:rsid w:val="00635AEE"/>
    <w:pPr>
      <w:pageBreakBefore/>
      <w:spacing w:after="120" w:line="1040" w:lineRule="exact"/>
      <w:ind w:right="680"/>
    </w:pPr>
    <w:rPr>
      <w:rFonts w:asciiTheme="majorHAnsi" w:hAnsiTheme="majorHAnsi"/>
      <w:b/>
      <w:color w:val="4E81BD" w:themeColor="accent1"/>
      <w:sz w:val="96"/>
    </w:rPr>
  </w:style>
  <w:style w:type="paragraph" w:customStyle="1" w:styleId="InBriefTitle">
    <w:name w:val="InBrief Title"/>
    <w:next w:val="Para0"/>
    <w:uiPriority w:val="16"/>
    <w:rsid w:val="00722339"/>
    <w:pPr>
      <w:spacing w:after="360" w:line="320" w:lineRule="exact"/>
      <w:ind w:right="57"/>
    </w:pPr>
    <w:rPr>
      <w:rFonts w:asciiTheme="majorHAnsi" w:hAnsiTheme="majorHAnsi"/>
      <w:b/>
      <w:color w:val="4E81BD" w:themeColor="accent1"/>
      <w:sz w:val="28"/>
    </w:rPr>
  </w:style>
  <w:style w:type="paragraph" w:customStyle="1" w:styleId="Author">
    <w:name w:val="Author"/>
    <w:next w:val="Para0"/>
    <w:uiPriority w:val="6"/>
    <w:qFormat/>
    <w:rsid w:val="00821370"/>
    <w:pPr>
      <w:spacing w:before="180" w:after="240" w:line="260" w:lineRule="exact"/>
      <w:ind w:right="284"/>
      <w:jc w:val="right"/>
    </w:pPr>
    <w:rPr>
      <w:rFonts w:asciiTheme="majorHAnsi" w:hAnsiTheme="majorHAnsi"/>
    </w:rPr>
  </w:style>
  <w:style w:type="paragraph" w:customStyle="1" w:styleId="Heading2Indicator">
    <w:name w:val="Heading 2 (Indicator)"/>
    <w:next w:val="Para0"/>
    <w:uiPriority w:val="8"/>
    <w:qFormat/>
    <w:rsid w:val="00966A58"/>
    <w:pPr>
      <w:pageBreakBefore/>
      <w:spacing w:after="480" w:line="560" w:lineRule="exact"/>
      <w:outlineLvl w:val="1"/>
    </w:pPr>
    <w:rPr>
      <w:rFonts w:asciiTheme="majorHAnsi" w:eastAsiaTheme="majorEastAsia" w:hAnsiTheme="majorHAnsi" w:cstheme="majorBidi"/>
      <w:b/>
      <w:color w:val="4E81BD" w:themeColor="accent1"/>
      <w:sz w:val="52"/>
      <w:szCs w:val="26"/>
    </w:rPr>
  </w:style>
  <w:style w:type="paragraph" w:customStyle="1" w:styleId="BoxHeading2">
    <w:name w:val="Box Heading 2"/>
    <w:next w:val="Para0"/>
    <w:uiPriority w:val="14"/>
    <w:qFormat/>
    <w:rsid w:val="000E5F57"/>
    <w:pPr>
      <w:spacing w:before="180" w:after="120" w:line="240" w:lineRule="auto"/>
    </w:pPr>
    <w:rPr>
      <w:rFonts w:asciiTheme="majorHAnsi" w:hAnsiTheme="majorHAnsi"/>
      <w:b/>
      <w:i/>
      <w:color w:val="000000" w:themeColor="text1"/>
    </w:rPr>
  </w:style>
  <w:style w:type="table" w:customStyle="1" w:styleId="OECD">
    <w:name w:val="OECD"/>
    <w:basedOn w:val="TableSimple1"/>
    <w:uiPriority w:val="99"/>
    <w:rsid w:val="00625626"/>
    <w:pPr>
      <w:spacing w:before="10" w:after="20" w:line="200" w:lineRule="exact"/>
    </w:pPr>
    <w:rPr>
      <w:rFonts w:ascii="Arial Narrow" w:hAnsi="Arial Narrow"/>
      <w:sz w:val="17"/>
      <w:szCs w:val="20"/>
      <w:lang w:eastAsia="en-GB"/>
    </w:rPr>
    <w:tblPr>
      <w:tblBorders>
        <w:top w:val="single" w:sz="12" w:space="0" w:color="4E81BD" w:themeColor="accent1"/>
        <w:bottom w:val="single" w:sz="12" w:space="0" w:color="4E81BD" w:themeColor="accent1"/>
        <w:insideH w:val="single" w:sz="6" w:space="0" w:color="BFBFBF" w:themeColor="background1" w:themeShade="BF"/>
        <w:insideV w:val="single" w:sz="6" w:space="0" w:color="BFBFBF" w:themeColor="background1" w:themeShade="BF"/>
      </w:tblBorders>
    </w:tblPr>
    <w:tcPr>
      <w:shd w:val="clear" w:color="auto" w:fill="auto"/>
    </w:tcPr>
    <w:tblStylePr w:type="firstRow">
      <w:tblPr/>
      <w:tcPr>
        <w:tcBorders>
          <w:bottom w:val="single" w:sz="6" w:space="0" w:color="4E81BD" w:themeColor="accent1"/>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TableSimple1">
    <w:name w:val="Table Simple 1"/>
    <w:basedOn w:val="TableNormal"/>
    <w:uiPriority w:val="99"/>
    <w:semiHidden/>
    <w:unhideWhenUsed/>
    <w:rsid w:val="009E05F9"/>
    <w:pPr>
      <w:spacing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9">
    <w:name w:val="toc 9"/>
    <w:next w:val="Normal"/>
    <w:autoRedefine/>
    <w:uiPriority w:val="39"/>
    <w:rsid w:val="001C4E4F"/>
    <w:pPr>
      <w:tabs>
        <w:tab w:val="right" w:pos="9072"/>
      </w:tabs>
      <w:spacing w:before="240" w:after="40" w:line="300" w:lineRule="exact"/>
      <w:ind w:left="284" w:right="652" w:hanging="284"/>
    </w:pPr>
    <w:rPr>
      <w:rFonts w:asciiTheme="majorHAnsi" w:hAnsiTheme="majorHAnsi"/>
      <w:b/>
      <w:color w:val="4E81BD" w:themeColor="accent1"/>
      <w:sz w:val="28"/>
    </w:rPr>
  </w:style>
  <w:style w:type="paragraph" w:customStyle="1" w:styleId="KeyBoxTitle">
    <w:name w:val="KeyBox Title"/>
    <w:basedOn w:val="Caption"/>
    <w:next w:val="Para0"/>
    <w:rsid w:val="00C71392"/>
    <w:pPr>
      <w:spacing w:before="0" w:after="360" w:line="440" w:lineRule="exact"/>
      <w:ind w:right="57"/>
    </w:pPr>
    <w:rPr>
      <w:rFonts w:eastAsiaTheme="majorEastAsia" w:cstheme="majorBidi"/>
      <w:iCs w:val="0"/>
      <w:sz w:val="36"/>
      <w:szCs w:val="26"/>
    </w:rPr>
  </w:style>
  <w:style w:type="paragraph" w:customStyle="1" w:styleId="Heading2IndicatorSublevel">
    <w:name w:val="Heading 2 (Indicator Sublevel)"/>
    <w:basedOn w:val="Heading2"/>
    <w:next w:val="Para0"/>
    <w:uiPriority w:val="9"/>
    <w:qFormat/>
    <w:rsid w:val="00F47BCF"/>
    <w:pPr>
      <w:outlineLvl w:val="2"/>
    </w:pPr>
  </w:style>
  <w:style w:type="character" w:styleId="CommentReference">
    <w:name w:val="annotation reference"/>
    <w:basedOn w:val="DefaultParagraphFont"/>
    <w:uiPriority w:val="99"/>
    <w:semiHidden/>
    <w:unhideWhenUsed/>
    <w:rsid w:val="00726B27"/>
    <w:rPr>
      <w:sz w:val="16"/>
      <w:szCs w:val="16"/>
    </w:rPr>
  </w:style>
  <w:style w:type="paragraph" w:styleId="CommentText">
    <w:name w:val="annotation text"/>
    <w:basedOn w:val="Normal"/>
    <w:link w:val="CommentTextChar"/>
    <w:uiPriority w:val="99"/>
    <w:unhideWhenUsed/>
    <w:rsid w:val="00726B27"/>
    <w:pPr>
      <w:widowControl/>
      <w:spacing w:after="160"/>
      <w:jc w:val="left"/>
    </w:pPr>
    <w:rPr>
      <w:sz w:val="20"/>
      <w:szCs w:val="20"/>
    </w:rPr>
  </w:style>
  <w:style w:type="character" w:customStyle="1" w:styleId="CommentTextChar">
    <w:name w:val="Comment Text Char"/>
    <w:basedOn w:val="DefaultParagraphFont"/>
    <w:link w:val="CommentText"/>
    <w:uiPriority w:val="99"/>
    <w:rsid w:val="00726B27"/>
    <w:rPr>
      <w:sz w:val="20"/>
      <w:szCs w:val="20"/>
    </w:rPr>
  </w:style>
  <w:style w:type="paragraph" w:styleId="BalloonText">
    <w:name w:val="Balloon Text"/>
    <w:basedOn w:val="Normal"/>
    <w:link w:val="BalloonTextChar"/>
    <w:uiPriority w:val="99"/>
    <w:semiHidden/>
    <w:unhideWhenUsed/>
    <w:rsid w:val="00726B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B2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A6D77"/>
    <w:pPr>
      <w:widowControl w:val="0"/>
      <w:spacing w:after="0"/>
      <w:jc w:val="both"/>
    </w:pPr>
    <w:rPr>
      <w:b/>
      <w:bCs/>
    </w:rPr>
  </w:style>
  <w:style w:type="character" w:customStyle="1" w:styleId="CommentSubjectChar">
    <w:name w:val="Comment Subject Char"/>
    <w:basedOn w:val="CommentTextChar"/>
    <w:link w:val="CommentSubject"/>
    <w:uiPriority w:val="99"/>
    <w:semiHidden/>
    <w:rsid w:val="009A6D77"/>
    <w:rPr>
      <w:b/>
      <w:bCs/>
      <w:sz w:val="20"/>
      <w:szCs w:val="20"/>
    </w:rPr>
  </w:style>
  <w:style w:type="paragraph" w:styleId="Revision">
    <w:name w:val="Revision"/>
    <w:hidden/>
    <w:uiPriority w:val="99"/>
    <w:semiHidden/>
    <w:rsid w:val="00DA4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2016\Workgroup%20Templates\ONE%20Author%202019.dotx" TargetMode="External"/></Relationships>
</file>

<file path=word/theme/theme1.xml><?xml version="1.0" encoding="utf-8"?>
<a:theme xmlns:a="http://schemas.openxmlformats.org/drawingml/2006/main" name="Office Theme">
  <a:themeElements>
    <a:clrScheme name="OECD-Light Blue (Default)">
      <a:dk1>
        <a:sysClr val="windowText" lastClr="000000"/>
      </a:dk1>
      <a:lt1>
        <a:sysClr val="window" lastClr="FFFFFF"/>
      </a:lt1>
      <a:dk2>
        <a:srgbClr val="3F3F3F"/>
      </a:dk2>
      <a:lt2>
        <a:srgbClr val="EEECE1"/>
      </a:lt2>
      <a:accent1>
        <a:srgbClr val="4E81BD"/>
      </a:accent1>
      <a:accent2>
        <a:srgbClr val="FFFFFF"/>
      </a:accent2>
      <a:accent3>
        <a:srgbClr val="EEECE1"/>
      </a:accent3>
      <a:accent4>
        <a:srgbClr val="448114"/>
      </a:accent4>
      <a:accent5>
        <a:srgbClr val="4E81BD"/>
      </a:accent5>
      <a:accent6>
        <a:srgbClr val="F79646"/>
      </a:accent6>
      <a:hlink>
        <a:srgbClr val="0000FF"/>
      </a:hlink>
      <a:folHlink>
        <a:srgbClr val="800080"/>
      </a:folHlink>
    </a:clrScheme>
    <a:fontScheme name="OECD-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file>

<file path=customXml/item2.xml><?xml version="1.0" encoding="utf-8"?>
<metadata xmlns="http://www.objective.com/ecm/document/metadata/53D26341A57B383EE0540010E0463CCA" version="1.0.0">
  <systemFields>
    <field name="Objective-Id">
      <value order="0">A33583462</value>
    </field>
    <field name="Objective-Title">
      <value order="0">Biodiversité et gouvernements infranationaux questionnaire_nettoyé au 2 juin 2021</value>
    </field>
    <field name="Objective-Description">
      <value order="0"/>
    </field>
    <field name="Objective-CreationStamp">
      <value order="0">2021-06-09T07:22:32Z</value>
    </field>
    <field name="Objective-IsApproved">
      <value order="0">false</value>
    </field>
    <field name="Objective-IsPublished">
      <value order="0">false</value>
    </field>
    <field name="Objective-DatePublished">
      <value order="0"/>
    </field>
    <field name="Objective-ModificationStamp">
      <value order="0">2021-06-09T07:22:32Z</value>
    </field>
    <field name="Objective-Owner">
      <value order="0">Candy, Alice A (Z615229)</value>
    </field>
    <field name="Objective-Path">
      <value order="0">Objective Global Folder:SG File Plan:International affairs and defence:European Union:General:Advice and policy: European Union - general:External Affairs: Policy and Analysis: General Papers and Information: 2019-2024</value>
    </field>
    <field name="Objective-Parent">
      <value order="0">External Affairs: Policy and Analysis: General Papers and Information: 2019-2024</value>
    </field>
    <field name="Objective-State">
      <value order="0">Being Drafted</value>
    </field>
    <field name="Objective-VersionId">
      <value order="0">vA49108356</value>
    </field>
    <field name="Objective-Version">
      <value order="0">0.1</value>
    </field>
    <field name="Objective-VersionNumber">
      <value order="0">1</value>
    </field>
    <field name="Objective-VersionComment">
      <value order="0">First version</value>
    </field>
    <field name="Objective-FileNumber">
      <value order="0">POL/33371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4.xml><?xml version="1.0" encoding="utf-8"?>
<?mso-contentType ?>
<FormTemplates xmlns="http://schemas.microsoft.com/sharepoint/v3/contenttype/forms">
  <Display>OECDListFormCollapsible</Display>
  <Edit>OECDListFormCollapsible</Edit>
  <New>OECDListFormCollapsible</New>
</FormTemplates>
</file>

<file path=customXml/item5.xml><?xml version="1.0" encoding="utf-8"?>
<p:properties xmlns:p="http://schemas.microsoft.com/office/2006/metadata/properties" xmlns:xsi="http://www.w3.org/2001/XMLSchema-instance" xmlns:pc="http://schemas.microsoft.com/office/infopath/2007/PartnerControls">
  <documentManagement>
    <OECDTagsCache xmlns="7348197b-4e95-41c6-b270-341eaa4cbbb2" xsi:nil="true"/>
    <OECDProjectManager xmlns="7348197b-4e95-41c6-b270-341eaa4cbbb2">
      <UserInfo>
        <DisplayName/>
        <AccountId xsi:nil="true"/>
        <AccountType/>
      </UserInfo>
    </OECDProjectManager>
    <OECDAllRelatedUsers xmlns="e36e4070-fdd8-494c-ae17-1a8cf14e7707">
      <UserInfo>
        <DisplayName/>
        <AccountId xsi:nil="true"/>
        <AccountType/>
      </UserInfo>
    </OECDAllRelatedUsers>
    <OECDKimBussinessContext xmlns="54c4cd27-f286-408f-9ce0-33c1e0f3ab39" xsi:nil="true"/>
    <g1cb84c392954f02b97ef964d7fd5f94 xmlns="e36e4070-fdd8-494c-ae17-1a8cf14e7707">
      <Terms xmlns="http://schemas.microsoft.com/office/infopath/2007/PartnerControls"/>
    </g1cb84c392954f02b97ef964d7fd5f94>
    <OECDCommunityDocumentID xmlns="7348197b-4e95-41c6-b270-341eaa4cbbb2" xsi:nil="true"/>
    <OECDlanguage xmlns="ca82dde9-3436-4d3d-bddd-d31447390034">English</OECDlanguage>
    <eSharePWBTaxHTField0 xmlns="c9f238dd-bb73-4aef-a7a5-d644ad823e52">
      <Terms xmlns="http://schemas.microsoft.com/office/infopath/2007/PartnerControls">
        <TermInfo xmlns="http://schemas.microsoft.com/office/infopath/2007/PartnerControls">
          <TermName xmlns="http://schemas.microsoft.com/office/infopath/2007/PartnerControls">2.3 Environmental Sustainability</TermName>
          <TermId xmlns="http://schemas.microsoft.com/office/infopath/2007/PartnerControls">777d15ed-1524-4a8d-ad08-4d5125d7a655</TermId>
        </TermInfo>
      </Terms>
    </eSharePWBTaxHTField0>
    <IconOverlay xmlns="http://schemas.microsoft.com/sharepoint/v4" xsi:nil="true"/>
    <OECDCommunityDocumentURL xmlns="7348197b-4e95-41c6-b270-341eaa4cbbb2" xsi:nil="true"/>
    <DocumentSetDescription xmlns="http://schemas.microsoft.com/sharepoint/v3" xsi:nil="true"/>
    <OECDExpirationDate xmlns="e36e4070-fdd8-494c-ae17-1a8cf14e7707" xsi:nil="true"/>
    <a5c695ec21c747a0bdb8a6375755520a xmlns="7348197b-4e95-41c6-b270-341eaa4cbbb2">
      <Terms xmlns="http://schemas.microsoft.com/office/infopath/2007/PartnerControls"/>
    </a5c695ec21c747a0bdb8a6375755520a>
    <OECDProjectLookup xmlns="7348197b-4e95-41c6-b270-341eaa4cbbb2" xsi:nil="true"/>
    <OECDMeetingDate xmlns="54c4cd27-f286-408f-9ce0-33c1e0f3ab39" xsi:nil="true"/>
    <OECDPinnedBy xmlns="7348197b-4e95-41c6-b270-341eaa4cbbb2">
      <UserInfo>
        <DisplayName/>
        <AccountId xsi:nil="true"/>
        <AccountType/>
      </UserInfo>
    </OECDPinnedBy>
    <eShareCommitteeTaxHTField0 xmlns="c9f238dd-bb73-4aef-a7a5-d644ad823e52">
      <Terms xmlns="http://schemas.microsoft.com/office/infopath/2007/PartnerControls"/>
    </eShareCommitteeTaxHTField0>
    <OECDYear xmlns="54c4cd27-f286-408f-9ce0-33c1e0f3ab39" xsi:nil="true"/>
    <OECDMainProject xmlns="7348197b-4e95-41c6-b270-341eaa4cbbb2" xsi:nil="true"/>
    <OECDKimProvenance xmlns="54c4cd27-f286-408f-9ce0-33c1e0f3ab39" xsi:nil="true"/>
    <n8655da54a064da182923cf6cbb46907 xmlns="7348197b-4e95-41c6-b270-341eaa4cbbb2"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eShareTopicTaxHTField0>
    <eShareKeywordsTaxHTField0 xmlns="c9f238dd-bb73-4aef-a7a5-d644ad823e52">
      <Terms xmlns="http://schemas.microsoft.com/office/infopath/2007/PartnerControls"/>
    </eShareKeywordsTaxHTField0>
    <eShareHorizProjTaxHTField0 xmlns="e36e4070-fdd8-494c-ae17-1a8cf14e7707" xsi:nil="true"/>
    <TaxCatchAll xmlns="ca82dde9-3436-4d3d-bddd-d31447390034">
      <Value>1687</Value>
    </TaxCatchAll>
    <OECDProjectMembers xmlns="7348197b-4e95-41c6-b270-341eaa4cbbb2">
      <UserInfo>
        <DisplayName/>
        <AccountId xsi:nil="true"/>
        <AccountType/>
      </UserInfo>
    </OECDProjectMembers>
    <OECDSharingStatus xmlns="7348197b-4e95-41c6-b270-341eaa4cbbb2" xsi:nil="true"/>
  </documentManagement>
</p:properties>
</file>

<file path=customXml/item6.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D6712DEE41081B4DBBA433D0B03F813E" ma:contentTypeVersion="194" ma:contentTypeDescription="" ma:contentTypeScope="" ma:versionID="df98214cff47e272742fec03c8fc3ad0">
  <xsd:schema xmlns:xsd="http://www.w3.org/2001/XMLSchema" xmlns:xs="http://www.w3.org/2001/XMLSchema" xmlns:p="http://schemas.microsoft.com/office/2006/metadata/properties" xmlns:ns1="http://schemas.microsoft.com/sharepoint/v3" xmlns:ns2="54c4cd27-f286-408f-9ce0-33c1e0f3ab39" xmlns:ns3="e36e4070-fdd8-494c-ae17-1a8cf14e7707" xmlns:ns4="ca82dde9-3436-4d3d-bddd-d31447390034" xmlns:ns5="7348197b-4e95-41c6-b270-341eaa4cbbb2" xmlns:ns6="c9f238dd-bb73-4aef-a7a5-d644ad823e52" xmlns:ns7="http://schemas.microsoft.com/sharepoint/v4" targetNamespace="http://schemas.microsoft.com/office/2006/metadata/properties" ma:root="true" ma:fieldsID="1c4691378bc955129995c1675e126a92" ns1:_="" ns2:_="" ns3:_="" ns4:_="" ns5:_="" ns6:_="" ns7:_="">
    <xsd:import namespace="http://schemas.microsoft.com/sharepoint/v3"/>
    <xsd:import namespace="54c4cd27-f286-408f-9ce0-33c1e0f3ab39"/>
    <xsd:import namespace="e36e4070-fdd8-494c-ae17-1a8cf14e7707"/>
    <xsd:import namespace="ca82dde9-3436-4d3d-bddd-d31447390034"/>
    <xsd:import namespace="7348197b-4e95-41c6-b270-341eaa4cbbb2"/>
    <xsd:import namespace="c9f238dd-bb73-4aef-a7a5-d644ad823e52"/>
    <xsd:import namespace="http://schemas.microsoft.com/sharepoint/v4"/>
    <xsd:element name="properties">
      <xsd:complexType>
        <xsd:sequence>
          <xsd:element name="documentManagement">
            <xsd:complexType>
              <xsd:all>
                <xsd:element ref="ns2:OECDMeetingDate" minOccurs="0"/>
                <xsd:element ref="ns4:OECDlanguage" minOccurs="0"/>
                <xsd:element ref="ns3:OECDExpirationDate" minOccurs="0"/>
                <xsd:element ref="ns5:OECDProjectLookup" minOccurs="0"/>
                <xsd:element ref="ns5:OECDProjectManager" minOccurs="0"/>
                <xsd:element ref="ns5:OECDProjectMembers" minOccurs="0"/>
                <xsd:element ref="ns5:OECDMainProject" minOccurs="0"/>
                <xsd:element ref="ns5:OECDPinnedBy" minOccurs="0"/>
                <xsd:element ref="ns2:OECDKimStatus" minOccurs="0"/>
                <xsd:element ref="ns5:OECDTagsCache" minOccurs="0"/>
                <xsd:element ref="ns3:_dlc_DocIdUrl" minOccurs="0"/>
                <xsd:element ref="ns6:eShareCountryTaxHTField0" minOccurs="0"/>
                <xsd:element ref="ns6:eShareTopicTaxHTField0" minOccurs="0"/>
                <xsd:element ref="ns6:eShareKeywordsTaxHTField0" minOccurs="0"/>
                <xsd:element ref="ns6:eShareCommitteeTaxHTField0" minOccurs="0"/>
                <xsd:element ref="ns6:eSharePWBTaxHTField0" minOccurs="0"/>
                <xsd:element ref="ns5:Project_x003a_Project_x0020_status" minOccurs="0"/>
                <xsd:element ref="ns3:_dlc_DocIdPersistId" minOccurs="0"/>
                <xsd:element ref="ns2:OECDKimBussinessContext" minOccurs="0"/>
                <xsd:element ref="ns4:TaxCatchAll" minOccurs="0"/>
                <xsd:element ref="ns2:OECDKimProvenance" minOccurs="0"/>
                <xsd:element ref="ns3:_dlc_DocId" minOccurs="0"/>
                <xsd:element ref="ns7:IconOverlay" minOccurs="0"/>
                <xsd:element ref="ns5:n8655da54a064da182923cf6cbb46907" minOccurs="0"/>
                <xsd:element ref="ns4:TaxCatchAllLabel" minOccurs="0"/>
                <xsd:element ref="ns3:g1cb84c392954f02b97ef964d7fd5f94" minOccurs="0"/>
                <xsd:element ref="ns5:a5c695ec21c747a0bdb8a6375755520a" minOccurs="0"/>
                <xsd:element ref="ns1:DocumentSetDescription" minOccurs="0"/>
                <xsd:element ref="ns5:OECDSharingStatus" minOccurs="0"/>
                <xsd:element ref="ns5:OECDCommunityDocumentURL" minOccurs="0"/>
                <xsd:element ref="ns5:OECDCommunityDocumentID" minOccurs="0"/>
                <xsd:element ref="ns3:eShareHorizProjTaxHTField0" minOccurs="0"/>
                <xsd:element ref="ns3:OECDAllRelatedUsers" minOccurs="0"/>
                <xsd:element ref="ns5:SharedWithUsers" minOccurs="0"/>
                <xsd:element ref="ns2: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4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MeetingDate" ma:index="4" nillable="true" ma:displayName="Meeting Date" ma:default="" ma:format="DateOnly" ma:hidden="true" ma:internalName="OECDMeetingDate">
      <xsd:simpleType>
        <xsd:restriction base="dms:DateTime"/>
      </xsd:simpleType>
    </xsd:element>
    <xsd:element name="OECDKimStatus" ma:index="16" nillable="true" ma:displayName="Kim status" ma:default="Draft" ma:description="" ma:format="Dropdown" ma:hidden="true" ma:internalName="OECDKimStatus">
      <xsd:simpleType>
        <xsd:restriction base="dms:Choice">
          <xsd:enumeration value="Draft"/>
          <xsd:enumeration value="Final"/>
        </xsd:restriction>
      </xsd:simpleType>
    </xsd:element>
    <xsd:element name="OECDKimBussinessContext" ma:index="30" nillable="true" ma:displayName="Kim business context" ma:description="" ma:hidden="true" ma:internalName="OECDKimBussinessContext">
      <xsd:simpleType>
        <xsd:restriction base="dms:Text"/>
      </xsd:simpleType>
    </xsd:element>
    <xsd:element name="OECDKimProvenance" ma:index="32" nillable="true" ma:displayName="Kim provenance" ma:description="" ma:hidden="true" ma:internalName="OECDKimProvenance">
      <xsd:simpleType>
        <xsd:restriction base="dms:Text">
          <xsd:maxLength value="255"/>
        </xsd:restriction>
      </xsd:simpleType>
    </xsd:element>
    <xsd:element name="OECDYear" ma:index="50"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6e4070-fdd8-494c-ae17-1a8cf14e7707"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hidden="true" ma:indexed="true" ma:internalName="OECDExpirationDate">
      <xsd:simpleType>
        <xsd:restriction base="dms:DateTime"/>
      </xsd:simpleType>
    </xsd:element>
    <xsd:element name="_dlc_DocIdUrl" ma:index="18" nillable="true" ma:displayName="Document ID" ma:descripti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_dlc_DocId" ma:index="33" nillable="true" ma:displayName="Document ID" ma:description="" ma:hidden="true" ma:internalName="_dlc_DocId" ma:readOnly="true">
      <xsd:simpleType>
        <xsd:restriction base="dms:Text"/>
      </xsd:simpleType>
    </xsd:element>
    <xsd:element name="g1cb84c392954f02b97ef964d7fd5f94" ma:index="38" nillable="true" ma:taxonomy="true" ma:internalName="g1cb84c392954f02b97ef964d7fd5f94" ma:taxonomyFieldName="OECDHorizontalProjects" ma:displayName="Horizontal project" ma:readOnly="false" ma:default="" ma:fieldId="{01cb84c3-9295-4f02-b97e-f964d7fd5f94}"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5" nillable="true" ma:displayName="OECDHorizontalProjects_0" ma:description="" ma:hidden="true" ma:internalName="eShareHorizProjTaxHTField0">
      <xsd:simpleType>
        <xsd:restriction base="dms:Note"/>
      </xsd:simpleType>
    </xsd:element>
    <xsd:element name="OECDAllRelatedUsers" ma:index="48"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OECDlanguage" ma:index="5"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 ma:index="31" nillable="true" ma:displayName="Taxonomy Catch All Column" ma:hidden="true" ma:list="{e92eb940-6ce3-49f1-938f-e905cf32b7e4}" ma:internalName="TaxCatchAll" ma:showField="CatchAllData" ma:web="e36e4070-fdd8-494c-ae17-1a8cf14e7707">
      <xsd:complexType>
        <xsd:complexContent>
          <xsd:extension base="dms:MultiChoiceLookup">
            <xsd:sequence>
              <xsd:element name="Value" type="dms:Lookup" maxOccurs="unbounded" minOccurs="0" nillable="true"/>
            </xsd:sequence>
          </xsd:extension>
        </xsd:complexContent>
      </xsd:complexType>
    </xsd:element>
    <xsd:element name="TaxCatchAllLabel" ma:index="36" nillable="true" ma:displayName="Taxonomy Catch All Column1" ma:hidden="true" ma:list="{e92eb940-6ce3-49f1-938f-e905cf32b7e4}" ma:internalName="TaxCatchAllLabel" ma:readOnly="true" ma:showField="CatchAllDataLabel" ma:web="e36e4070-fdd8-494c-ae17-1a8cf14e77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348197b-4e95-41c6-b270-341eaa4cbbb2"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79d7b38c-e11d-4327-b506-f1b1b5675f7d" ma:internalName="OECDProjectLookup" ma:readOnly="false" ma:showField="OECDShortProjectName" ma:web="7348197b-4e95-41c6-b270-341eaa4cbbb2">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79d7b38c-e11d-4327-b506-f1b1b5675f7d"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TagsCache" ma:index="17" nillable="true" ma:displayName="Tags cache" ma:description="" ma:hidden="true" ma:internalName="OECDTagsCache">
      <xsd:simpleType>
        <xsd:restriction base="dms:Note"/>
      </xsd:simpleType>
    </xsd:element>
    <xsd:element name="Project_x003a_Project_x0020_status" ma:index="25" nillable="true" ma:displayName="Project:Project status" ma:hidden="true" ma:list="79d7b38c-e11d-4327-b506-f1b1b5675f7d" ma:internalName="Project_x003A_Project_x0020_status" ma:readOnly="true" ma:showField="OECDProjectStatus" ma:web="7348197b-4e95-41c6-b270-341eaa4cbbb2">
      <xsd:simpleType>
        <xsd:restriction base="dms:Lookup"/>
      </xsd:simpleType>
    </xsd:element>
    <xsd:element name="n8655da54a064da182923cf6cbb46907" ma:index="35" nillable="true" ma:displayName="Deliverable partners_0" ma:hidden="true" ma:internalName="n8655da54a064da182923cf6cbb46907">
      <xsd:simpleType>
        <xsd:restriction base="dms:Note"/>
      </xsd:simpleType>
    </xsd:element>
    <xsd:element name="a5c695ec21c747a0bdb8a6375755520a" ma:index="39" nillable="true" ma:taxonomy="true" ma:internalName="a5c695ec21c747a0bdb8a6375755520a" ma:taxonomyFieldName="OECDProjectOwnerStructure" ma:displayName="Project owner" ma:readOnly="false" ma:default="" ma:fieldId="a5c695ec-21c7-47a0-bdb8-a6375755520a"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42" nillable="true" ma:displayName="O.N.E Document Sharing Status" ma:description="" ma:hidden="true" ma:internalName="OECDSharingStatus">
      <xsd:simpleType>
        <xsd:restriction base="dms:Text"/>
      </xsd:simpleType>
    </xsd:element>
    <xsd:element name="OECDCommunityDocumentURL" ma:index="43" nillable="true" ma:displayName="O.N.E Community Document URL" ma:description="" ma:hidden="true" ma:internalName="OECDCommunityDocumentURL">
      <xsd:simpleType>
        <xsd:restriction base="dms:Text"/>
      </xsd:simpleType>
    </xsd:element>
    <xsd:element name="OECDCommunityDocumentID" ma:index="44" nillable="true" ma:displayName="O.N.E Community Document ID" ma:decimals="0" ma:description="" ma:hidden="true" ma:internalName="OECDCommunityDocumentID">
      <xsd:simpleType>
        <xsd:restriction base="dms:Number"/>
      </xsd:simpleType>
    </xsd:element>
    <xsd:element name="SharedWithUsers" ma:index="4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20" nillable="true" ma:taxonomy="true" ma:internalName="eShareCountryTaxHTField0" ma:taxonomyFieldName="OECDCountry" ma:displayName="Country"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21" nillable="true" ma:taxonomy="true" ma:internalName="eShareTopicTaxHTField0" ma:taxonomyFieldName="OECDTopic" ma:displayName="Topic"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2"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3"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4"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8.xml><?xml version="1.0" encoding="utf-8"?>
<b:Sources xmlns:b="http://schemas.openxmlformats.org/officeDocument/2006/bibliography" xmlns="http://schemas.openxmlformats.org/officeDocument/2006/bibliography" SelectedStyle="\oecd-en.xsl" StyleName="OECD English" Version="20180904"/>
</file>

<file path=customXml/itemProps1.xml><?xml version="1.0" encoding="utf-8"?>
<ds:datastoreItem xmlns:ds="http://schemas.openxmlformats.org/officeDocument/2006/customXml" ds:itemID="{96A71894-96B2-47CD-A701-19C2988E9150}">
  <ds:schemaRefs>
    <ds:schemaRef ds:uri="http://schemas.microsoft.com/sharepoint/event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A79210D7-4362-4AF4-B8C0-39696AFF310D}">
  <ds:schemaRefs>
    <ds:schemaRef ds:uri="http://www.oecd.org/eshare/projectsentre/CtFieldPriority/"/>
    <ds:schemaRef ds:uri="http://schemas.microsoft.com/2003/10/Serialization/Arrays"/>
  </ds:schemaRefs>
</ds:datastoreItem>
</file>

<file path=customXml/itemProps4.xml><?xml version="1.0" encoding="utf-8"?>
<ds:datastoreItem xmlns:ds="http://schemas.openxmlformats.org/officeDocument/2006/customXml" ds:itemID="{E7D80B0E-24C2-456E-9926-2429118FBDC8}">
  <ds:schemaRefs>
    <ds:schemaRef ds:uri="http://schemas.microsoft.com/sharepoint/v3/contenttype/forms"/>
  </ds:schemaRefs>
</ds:datastoreItem>
</file>

<file path=customXml/itemProps5.xml><?xml version="1.0" encoding="utf-8"?>
<ds:datastoreItem xmlns:ds="http://schemas.openxmlformats.org/officeDocument/2006/customXml" ds:itemID="{9423474C-22FD-4761-B540-6C36FAFE7B6E}">
  <ds:schemaRefs>
    <ds:schemaRef ds:uri="http://schemas.microsoft.com/office/2006/metadata/properties"/>
    <ds:schemaRef ds:uri="http://schemas.microsoft.com/office/infopath/2007/PartnerControls"/>
    <ds:schemaRef ds:uri="7348197b-4e95-41c6-b270-341eaa4cbbb2"/>
    <ds:schemaRef ds:uri="e36e4070-fdd8-494c-ae17-1a8cf14e7707"/>
    <ds:schemaRef ds:uri="54c4cd27-f286-408f-9ce0-33c1e0f3ab39"/>
    <ds:schemaRef ds:uri="ca82dde9-3436-4d3d-bddd-d31447390034"/>
    <ds:schemaRef ds:uri="c9f238dd-bb73-4aef-a7a5-d644ad823e52"/>
    <ds:schemaRef ds:uri="http://schemas.microsoft.com/sharepoint/v4"/>
    <ds:schemaRef ds:uri="http://schemas.microsoft.com/sharepoint/v3"/>
  </ds:schemaRefs>
</ds:datastoreItem>
</file>

<file path=customXml/itemProps6.xml><?xml version="1.0" encoding="utf-8"?>
<ds:datastoreItem xmlns:ds="http://schemas.openxmlformats.org/officeDocument/2006/customXml" ds:itemID="{B7E3DAAC-6EE7-469D-B695-F5ACB1BEC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4c4cd27-f286-408f-9ce0-33c1e0f3ab39"/>
    <ds:schemaRef ds:uri="e36e4070-fdd8-494c-ae17-1a8cf14e7707"/>
    <ds:schemaRef ds:uri="ca82dde9-3436-4d3d-bddd-d31447390034"/>
    <ds:schemaRef ds:uri="7348197b-4e95-41c6-b270-341eaa4cbbb2"/>
    <ds:schemaRef ds:uri="c9f238dd-bb73-4aef-a7a5-d644ad823e5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737E18A-A0E6-4DBE-82C9-19107E87F36F}">
  <ds:schemaRefs>
    <ds:schemaRef ds:uri="Microsoft.SharePoint.Taxonomy.ContentTypeSync"/>
  </ds:schemaRefs>
</ds:datastoreItem>
</file>

<file path=customXml/itemProps8.xml><?xml version="1.0" encoding="utf-8"?>
<ds:datastoreItem xmlns:ds="http://schemas.openxmlformats.org/officeDocument/2006/customXml" ds:itemID="{2FE7153D-3F24-4694-9F3A-09FB0F65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ONE Author 2019</Template>
  <TotalTime>33</TotalTime>
  <Pages>1</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OECD</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dc:subject>
  <dc:creator>Anonymous</dc:creator>
  <cp:keywords>DOCUMENT CODE</cp:keywords>
  <dc:description/>
  <cp:lastModifiedBy>Candy A (Alice)</cp:lastModifiedBy>
  <cp:revision>5</cp:revision>
  <dcterms:created xsi:type="dcterms:W3CDTF">2021-06-02T19:42:00Z</dcterms:created>
  <dcterms:modified xsi:type="dcterms:W3CDTF">2021-06-09T07:22:00Z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emplateVersion">
    <vt:lpwstr>3.20</vt:lpwstr>
  </property>
  <property fmtid="{D5CDD505-2E9C-101B-9397-08002B2CF9AE}" pid="3" name="OECDTemplateVersionOriginal">
    <vt:lpwstr>3.20</vt:lpwstr>
  </property>
  <property fmtid="{D5CDD505-2E9C-101B-9397-08002B2CF9AE}" pid="4" name="OECDTemplateName">
    <vt:lpwstr>ONE Author 2019.dotx</vt:lpwstr>
  </property>
  <property fmtid="{D5CDD505-2E9C-101B-9397-08002B2CF9AE}" pid="5" name="OECDTemplateLocation">
    <vt:lpwstr>W:\Office2016\Workgroup Templates</vt:lpwstr>
  </property>
  <property fmtid="{D5CDD505-2E9C-101B-9397-08002B2CF9AE}" pid="6" name="OECDDocumentId">
    <vt:lpwstr>9D33BB0A4206997EFEB90A5D7CED12175CAB8A466AE721383DE53B798C8E60D9</vt:lpwstr>
  </property>
  <property fmtid="{D5CDD505-2E9C-101B-9397-08002B2CF9AE}" pid="7" name="OecdDocumentCoteLangHash">
    <vt:lpwstr/>
  </property>
  <property fmtid="{D5CDD505-2E9C-101B-9397-08002B2CF9AE}" pid="8" name="ContentTypeId">
    <vt:lpwstr>0x0101008B4DD370EC31429186F3AD49F0D3098F00D44DBCB9EB4F45278CB5C9765BE5299500A4858B360C6A491AA753F8BCA47AA91000D6712DEE41081B4DBBA433D0B03F813E</vt:lpwstr>
  </property>
  <property fmtid="{D5CDD505-2E9C-101B-9397-08002B2CF9AE}" pid="9" name="OECDCountry">
    <vt:lpwstr/>
  </property>
  <property fmtid="{D5CDD505-2E9C-101B-9397-08002B2CF9AE}" pid="10" name="OECDTopic">
    <vt:lpwstr/>
  </property>
  <property fmtid="{D5CDD505-2E9C-101B-9397-08002B2CF9AE}" pid="11" name="OECDCommittee">
    <vt:lpwstr/>
  </property>
  <property fmtid="{D5CDD505-2E9C-101B-9397-08002B2CF9AE}" pid="12" name="OECDPWB">
    <vt:lpwstr>1687;#2.3 Environmental Sustainability|777d15ed-1524-4a8d-ad08-4d5125d7a655</vt:lpwstr>
  </property>
  <property fmtid="{D5CDD505-2E9C-101B-9397-08002B2CF9AE}" pid="13" name="OECDDeliverablePartnersStructure">
    <vt:lpwstr/>
  </property>
  <property fmtid="{D5CDD505-2E9C-101B-9397-08002B2CF9AE}" pid="14" name="OECDKeywords">
    <vt:lpwstr/>
  </property>
  <property fmtid="{D5CDD505-2E9C-101B-9397-08002B2CF9AE}" pid="15" name="OECDHorizontalProjects">
    <vt:lpwstr/>
  </property>
  <property fmtid="{D5CDD505-2E9C-101B-9397-08002B2CF9AE}" pid="16" name="OECDProjectOwnerStructure">
    <vt:lpwstr/>
  </property>
  <property fmtid="{D5CDD505-2E9C-101B-9397-08002B2CF9AE}" pid="17" name="Objective-Id">
    <vt:lpwstr>A33583462</vt:lpwstr>
  </property>
  <property fmtid="{D5CDD505-2E9C-101B-9397-08002B2CF9AE}" pid="18" name="Objective-Title">
    <vt:lpwstr>Biodiversité et gouvernements infranationaux questionnaire_nettoyé au 2 juin 2021</vt:lpwstr>
  </property>
  <property fmtid="{D5CDD505-2E9C-101B-9397-08002B2CF9AE}" pid="19" name="Objective-Description">
    <vt:lpwstr/>
  </property>
  <property fmtid="{D5CDD505-2E9C-101B-9397-08002B2CF9AE}" pid="20" name="Objective-CreationStamp">
    <vt:filetime>2021-06-09T07:22:32Z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2021-06-09T07:22:32Z</vt:filetime>
  </property>
  <property fmtid="{D5CDD505-2E9C-101B-9397-08002B2CF9AE}" pid="25" name="Objective-Owner">
    <vt:lpwstr>Candy, Alice A (Z615229)</vt:lpwstr>
  </property>
  <property fmtid="{D5CDD505-2E9C-101B-9397-08002B2CF9AE}" pid="26" name="Objective-Path">
    <vt:lpwstr>Objective Global Folder:SG File Plan:International affairs and defence:European Union:General:Advice and policy: European Union - general:External Affairs: Policy and Analysis: General Papers and Information: 2019-2024</vt:lpwstr>
  </property>
  <property fmtid="{D5CDD505-2E9C-101B-9397-08002B2CF9AE}" pid="27" name="Objective-Parent">
    <vt:lpwstr>External Affairs: Policy and Analysis: General Papers and Information: 2019-2024</vt:lpwstr>
  </property>
  <property fmtid="{D5CDD505-2E9C-101B-9397-08002B2CF9AE}" pid="28" name="Objective-State">
    <vt:lpwstr>Being Drafted</vt:lpwstr>
  </property>
  <property fmtid="{D5CDD505-2E9C-101B-9397-08002B2CF9AE}" pid="29" name="Objective-VersionId">
    <vt:lpwstr>vA49108356</vt:lpwstr>
  </property>
  <property fmtid="{D5CDD505-2E9C-101B-9397-08002B2CF9AE}" pid="30" name="Objective-Version">
    <vt:lpwstr>0.1</vt:lpwstr>
  </property>
  <property fmtid="{D5CDD505-2E9C-101B-9397-08002B2CF9AE}" pid="31" name="Objective-VersionNumber">
    <vt:r8>1</vt:r8>
  </property>
  <property fmtid="{D5CDD505-2E9C-101B-9397-08002B2CF9AE}" pid="32" name="Objective-VersionComment">
    <vt:lpwstr>First version</vt:lpwstr>
  </property>
  <property fmtid="{D5CDD505-2E9C-101B-9397-08002B2CF9AE}" pid="33" name="Objective-FileNumber">
    <vt:lpwstr>POL/33371</vt:lpwstr>
  </property>
  <property fmtid="{D5CDD505-2E9C-101B-9397-08002B2CF9AE}" pid="34" name="Objective-Classification">
    <vt:lpwstr>OFFICIAL</vt:lpwstr>
  </property>
  <property fmtid="{D5CDD505-2E9C-101B-9397-08002B2CF9AE}" pid="35" name="Objective-Caveats">
    <vt:lpwstr>Caveat for access to SG Fileplan</vt:lpwstr>
  </property>
  <property fmtid="{D5CDD505-2E9C-101B-9397-08002B2CF9AE}" pid="36" name="Objective-Date of Original">
    <vt:lpwstr/>
  </property>
  <property fmtid="{D5CDD505-2E9C-101B-9397-08002B2CF9AE}" pid="37" name="Objective-Date Received">
    <vt:lpwstr/>
  </property>
  <property fmtid="{D5CDD505-2E9C-101B-9397-08002B2CF9AE}" pid="38" name="Objective-SG Web Publication - Category">
    <vt:lpwstr/>
  </property>
  <property fmtid="{D5CDD505-2E9C-101B-9397-08002B2CF9AE}" pid="39" name="Objective-SG Web Publication - Category 2 Classification">
    <vt:lpwstr/>
  </property>
  <property fmtid="{D5CDD505-2E9C-101B-9397-08002B2CF9AE}" pid="40" name="Objective-Connect Creator">
    <vt:lpwstr/>
  </property>
  <property fmtid="{D5CDD505-2E9C-101B-9397-08002B2CF9AE}" pid="41" name="Objective-Required Redaction">
    <vt:lpwstr/>
  </property>
</Properties>
</file>